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4B72" w:rsidRPr="00444B72" w:rsidRDefault="00FE4787" w:rsidP="00FE4787">
      <w:pPr>
        <w:pStyle w:val="c5"/>
        <w:shd w:val="clear" w:color="auto" w:fill="FFFFFF"/>
        <w:spacing w:before="0" w:beforeAutospacing="0" w:after="0" w:afterAutospacing="0" w:line="276" w:lineRule="auto"/>
        <w:jc w:val="right"/>
        <w:rPr>
          <w:rStyle w:val="c3"/>
          <w:bCs/>
          <w:color w:val="000000"/>
          <w:sz w:val="28"/>
          <w:szCs w:val="28"/>
        </w:rPr>
      </w:pPr>
      <w:bookmarkStart w:id="0" w:name="_GoBack"/>
      <w:bookmarkEnd w:id="0"/>
      <w:r>
        <w:rPr>
          <w:rStyle w:val="c3"/>
          <w:bCs/>
          <w:color w:val="000000"/>
          <w:sz w:val="28"/>
          <w:szCs w:val="28"/>
        </w:rPr>
        <w:t>М</w:t>
      </w:r>
      <w:r w:rsidRPr="00FE4787">
        <w:rPr>
          <w:rStyle w:val="c3"/>
          <w:bCs/>
          <w:color w:val="000000"/>
          <w:sz w:val="28"/>
          <w:szCs w:val="28"/>
        </w:rPr>
        <w:t xml:space="preserve">узыкальный </w:t>
      </w:r>
      <w:proofErr w:type="gramStart"/>
      <w:r w:rsidRPr="00FE4787">
        <w:rPr>
          <w:rStyle w:val="c3"/>
          <w:bCs/>
          <w:color w:val="000000"/>
          <w:sz w:val="28"/>
          <w:szCs w:val="28"/>
        </w:rPr>
        <w:t>руководитель</w:t>
      </w:r>
      <w:r>
        <w:rPr>
          <w:rStyle w:val="c3"/>
          <w:bCs/>
          <w:color w:val="000000"/>
          <w:sz w:val="28"/>
          <w:szCs w:val="28"/>
        </w:rPr>
        <w:t>:</w:t>
      </w:r>
      <w:r w:rsidRPr="00FE4787">
        <w:rPr>
          <w:rStyle w:val="c3"/>
          <w:bCs/>
          <w:color w:val="000000"/>
          <w:sz w:val="28"/>
          <w:szCs w:val="28"/>
        </w:rPr>
        <w:t xml:space="preserve"> </w:t>
      </w:r>
      <w:r>
        <w:rPr>
          <w:rStyle w:val="c3"/>
          <w:bCs/>
          <w:color w:val="000000"/>
          <w:sz w:val="28"/>
          <w:szCs w:val="28"/>
        </w:rPr>
        <w:t xml:space="preserve"> </w:t>
      </w:r>
      <w:r w:rsidR="00444B72" w:rsidRPr="00444B72">
        <w:rPr>
          <w:rStyle w:val="c3"/>
          <w:bCs/>
          <w:color w:val="000000"/>
          <w:sz w:val="28"/>
          <w:szCs w:val="28"/>
        </w:rPr>
        <w:t>Коровина</w:t>
      </w:r>
      <w:proofErr w:type="gramEnd"/>
      <w:r w:rsidR="00444B72" w:rsidRPr="00444B72">
        <w:rPr>
          <w:rStyle w:val="c3"/>
          <w:bCs/>
          <w:color w:val="000000"/>
          <w:sz w:val="28"/>
          <w:szCs w:val="28"/>
        </w:rPr>
        <w:t xml:space="preserve"> Ольга Егоровна, </w:t>
      </w:r>
    </w:p>
    <w:p w:rsidR="00FE4787" w:rsidRDefault="00FE4787" w:rsidP="00FE4787">
      <w:pPr>
        <w:pStyle w:val="c5"/>
        <w:shd w:val="clear" w:color="auto" w:fill="FFFFFF"/>
        <w:spacing w:before="0" w:beforeAutospacing="0" w:after="0" w:afterAutospacing="0" w:line="276" w:lineRule="auto"/>
        <w:jc w:val="right"/>
        <w:rPr>
          <w:rStyle w:val="c3"/>
          <w:bCs/>
          <w:color w:val="000000"/>
          <w:sz w:val="28"/>
          <w:szCs w:val="28"/>
        </w:rPr>
      </w:pPr>
      <w:r>
        <w:rPr>
          <w:rStyle w:val="c3"/>
          <w:bCs/>
          <w:color w:val="000000"/>
          <w:sz w:val="28"/>
          <w:szCs w:val="28"/>
        </w:rPr>
        <w:t>Воспитатели: Косолапова Любовь Леонидовна,</w:t>
      </w:r>
    </w:p>
    <w:p w:rsidR="00FE4787" w:rsidRDefault="00FE4787" w:rsidP="00FE4787">
      <w:pPr>
        <w:pStyle w:val="c5"/>
        <w:shd w:val="clear" w:color="auto" w:fill="FFFFFF"/>
        <w:spacing w:before="0" w:beforeAutospacing="0" w:after="0" w:afterAutospacing="0" w:line="276" w:lineRule="auto"/>
        <w:jc w:val="right"/>
        <w:rPr>
          <w:rStyle w:val="c3"/>
          <w:bCs/>
          <w:color w:val="000000"/>
          <w:sz w:val="28"/>
          <w:szCs w:val="28"/>
        </w:rPr>
      </w:pPr>
      <w:r>
        <w:rPr>
          <w:rStyle w:val="c3"/>
          <w:bCs/>
          <w:color w:val="000000"/>
          <w:sz w:val="28"/>
          <w:szCs w:val="28"/>
        </w:rPr>
        <w:t xml:space="preserve"> Игнатова Ирина Ивановна. </w:t>
      </w:r>
    </w:p>
    <w:p w:rsidR="00FE4787" w:rsidRDefault="00FE4787" w:rsidP="00FE4787">
      <w:pPr>
        <w:pStyle w:val="c5"/>
        <w:shd w:val="clear" w:color="auto" w:fill="FFFFFF"/>
        <w:spacing w:before="0" w:beforeAutospacing="0" w:after="0" w:afterAutospacing="0" w:line="276" w:lineRule="auto"/>
        <w:jc w:val="right"/>
        <w:rPr>
          <w:rStyle w:val="c3"/>
          <w:bCs/>
          <w:color w:val="000000"/>
          <w:sz w:val="28"/>
          <w:szCs w:val="28"/>
        </w:rPr>
      </w:pPr>
      <w:r w:rsidRPr="00FE4787">
        <w:rPr>
          <w:rStyle w:val="c3"/>
          <w:bCs/>
          <w:color w:val="000000"/>
          <w:sz w:val="28"/>
          <w:szCs w:val="28"/>
        </w:rPr>
        <w:t>МБДОУ «Детский сад №42» г. Сыктывкара</w:t>
      </w:r>
      <w:r>
        <w:rPr>
          <w:rStyle w:val="c3"/>
          <w:bCs/>
          <w:color w:val="000000"/>
          <w:sz w:val="28"/>
          <w:szCs w:val="28"/>
        </w:rPr>
        <w:t xml:space="preserve">    </w:t>
      </w:r>
    </w:p>
    <w:p w:rsidR="00444B72" w:rsidRDefault="00444B72" w:rsidP="00FE4787">
      <w:pPr>
        <w:pStyle w:val="c5"/>
        <w:shd w:val="clear" w:color="auto" w:fill="FFFFFF"/>
        <w:spacing w:before="0" w:beforeAutospacing="0" w:after="0" w:afterAutospacing="0" w:line="276" w:lineRule="auto"/>
        <w:jc w:val="right"/>
        <w:rPr>
          <w:rStyle w:val="c3"/>
          <w:bCs/>
          <w:color w:val="000000"/>
          <w:sz w:val="28"/>
          <w:szCs w:val="28"/>
        </w:rPr>
      </w:pPr>
      <w:r>
        <w:rPr>
          <w:rStyle w:val="c3"/>
          <w:bCs/>
          <w:color w:val="000000"/>
          <w:sz w:val="28"/>
          <w:szCs w:val="28"/>
        </w:rPr>
        <w:t>Республика Коми</w:t>
      </w:r>
    </w:p>
    <w:p w:rsidR="00444B72" w:rsidRPr="00444B72" w:rsidRDefault="00444B72" w:rsidP="00444B72">
      <w:pPr>
        <w:pStyle w:val="c5"/>
        <w:shd w:val="clear" w:color="auto" w:fill="FFFFFF"/>
        <w:spacing w:before="0" w:beforeAutospacing="0" w:after="0" w:afterAutospacing="0" w:line="276" w:lineRule="auto"/>
        <w:jc w:val="right"/>
        <w:rPr>
          <w:rStyle w:val="c3"/>
          <w:bCs/>
          <w:color w:val="000000"/>
          <w:sz w:val="28"/>
          <w:szCs w:val="28"/>
        </w:rPr>
      </w:pPr>
    </w:p>
    <w:p w:rsidR="007D6501" w:rsidRDefault="007D6501" w:rsidP="008854CE">
      <w:pPr>
        <w:pStyle w:val="c5"/>
        <w:shd w:val="clear" w:color="auto" w:fill="FFFFFF"/>
        <w:spacing w:before="0" w:beforeAutospacing="0" w:after="0" w:afterAutospacing="0" w:line="276" w:lineRule="auto"/>
        <w:rPr>
          <w:rStyle w:val="c3"/>
          <w:b/>
          <w:bCs/>
          <w:color w:val="000000"/>
          <w:sz w:val="32"/>
          <w:szCs w:val="32"/>
        </w:rPr>
      </w:pPr>
      <w:r>
        <w:rPr>
          <w:rStyle w:val="c3"/>
          <w:b/>
          <w:bCs/>
          <w:color w:val="000000"/>
          <w:sz w:val="32"/>
          <w:szCs w:val="32"/>
        </w:rPr>
        <w:t>Значение музыки в адаптации детей дошкольного возраста</w:t>
      </w:r>
      <w:r w:rsidR="00444B72">
        <w:rPr>
          <w:rStyle w:val="c3"/>
          <w:b/>
          <w:bCs/>
          <w:color w:val="000000"/>
          <w:sz w:val="32"/>
          <w:szCs w:val="32"/>
        </w:rPr>
        <w:t>.</w:t>
      </w:r>
    </w:p>
    <w:p w:rsidR="00444B72" w:rsidRDefault="00444B72" w:rsidP="008854CE">
      <w:pPr>
        <w:pStyle w:val="c5"/>
        <w:shd w:val="clear" w:color="auto" w:fill="FFFFFF"/>
        <w:spacing w:before="0" w:beforeAutospacing="0" w:after="0" w:afterAutospacing="0" w:line="276" w:lineRule="auto"/>
        <w:rPr>
          <w:rFonts w:ascii="Calibri" w:hAnsi="Calibri"/>
          <w:color w:val="000000"/>
          <w:sz w:val="22"/>
          <w:szCs w:val="22"/>
        </w:rPr>
      </w:pPr>
    </w:p>
    <w:p w:rsidR="007D6501" w:rsidRDefault="00D311E3" w:rsidP="00444B72">
      <w:pPr>
        <w:pStyle w:val="c0"/>
        <w:shd w:val="clear" w:color="auto" w:fill="FFFFFF"/>
        <w:spacing w:before="0" w:beforeAutospacing="0" w:after="0" w:afterAutospacing="0" w:line="276" w:lineRule="auto"/>
        <w:ind w:firstLine="568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Согласно ФГОС, в современной системе</w:t>
      </w:r>
      <w:r w:rsidR="007D6501">
        <w:rPr>
          <w:rStyle w:val="c2"/>
          <w:color w:val="000000"/>
          <w:sz w:val="28"/>
          <w:szCs w:val="28"/>
        </w:rPr>
        <w:t xml:space="preserve"> дошкольного образования огромное внимание уделяется социально – личностному развитию дошкольника. Проблема адаптации ребенка к условиям детского сада всегда была актуальна. Процесс привыкания ребенка к детскому саду довольно длительный и связан со значительным напряжением всех физиологических систем детского организма, а так как адаптивные возможности ребенка в раннем возрасте ограничены, резкий переход в новую социальную ситуацию и длительное пребывание в стрессовом состоянии могут привести к эмоциональным нарушениям или замедлению психофизического темпа развития. Необходим постепенный переход ребенка из семьи в дошкольное учреждение, что обеспечит оптимальное течение адаптации.</w:t>
      </w:r>
    </w:p>
    <w:p w:rsidR="007D6501" w:rsidRPr="0006772C" w:rsidRDefault="007D6501" w:rsidP="0006772C">
      <w:pPr>
        <w:pStyle w:val="c0"/>
        <w:shd w:val="clear" w:color="auto" w:fill="FFFFFF"/>
        <w:spacing w:before="0" w:beforeAutospacing="0" w:after="0" w:afterAutospacing="0" w:line="276" w:lineRule="auto"/>
        <w:ind w:firstLine="568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Исследования многих психологов и педагогов доказывают, что музыка оказывает положительное влияние на эмоциональное состояние детей, влияет на состояние нервной системы. Дети с разным типом нервной деятельности адаптируются к условиям детского сада по-разному. У одних детей адаптация проходит в легкой степени, другие дети переносят кризис тяжёлой адаптации, которая приводит к длительным и тяжелым заболеваниям. У таких детей преобладают агрессивно-разрушительные реакции, активное эмоциональное состояние, либо отсутствует активность при более или менее выраженных отрицательных реакциях. Одной из важных форм, способствующих благоприятной адаптации ребенка к условиям дошкольного образовательного учреждения, является </w:t>
      </w:r>
      <w:r w:rsidR="00D311E3">
        <w:rPr>
          <w:rStyle w:val="c2"/>
          <w:color w:val="000000"/>
          <w:sz w:val="28"/>
          <w:szCs w:val="28"/>
        </w:rPr>
        <w:t>музыкальное воспитание детей</w:t>
      </w:r>
      <w:r w:rsidR="0006772C">
        <w:rPr>
          <w:rStyle w:val="c2"/>
          <w:color w:val="000000"/>
          <w:sz w:val="28"/>
          <w:szCs w:val="28"/>
        </w:rPr>
        <w:t xml:space="preserve"> </w:t>
      </w:r>
      <w:r w:rsidR="00D311E3">
        <w:rPr>
          <w:rStyle w:val="c2"/>
          <w:color w:val="000000"/>
          <w:sz w:val="28"/>
          <w:szCs w:val="28"/>
        </w:rPr>
        <w:t>раннего возраста.</w:t>
      </w:r>
    </w:p>
    <w:p w:rsidR="007D6501" w:rsidRDefault="00D311E3" w:rsidP="00444B72">
      <w:pPr>
        <w:pStyle w:val="c0"/>
        <w:shd w:val="clear" w:color="auto" w:fill="FFFFFF"/>
        <w:spacing w:before="0" w:beforeAutospacing="0" w:after="0" w:afterAutospacing="0" w:line="276" w:lineRule="auto"/>
        <w:ind w:firstLine="568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Кроме того, музыкальные занятия спос</w:t>
      </w:r>
      <w:r w:rsidR="000F2DE8">
        <w:rPr>
          <w:rStyle w:val="c2"/>
          <w:color w:val="000000"/>
          <w:sz w:val="28"/>
          <w:szCs w:val="28"/>
        </w:rPr>
        <w:t>обствуют сплочению детей группы, побуждают их к сотрудничеству.</w:t>
      </w:r>
      <w:r w:rsidR="007D6501">
        <w:rPr>
          <w:rStyle w:val="c2"/>
          <w:color w:val="000000"/>
          <w:sz w:val="28"/>
          <w:szCs w:val="28"/>
        </w:rPr>
        <w:t xml:space="preserve"> Даже самые маленькие дети испытывают интерес друг к другу – легко подражают движениям и действиям сверстника.</w:t>
      </w:r>
    </w:p>
    <w:p w:rsidR="00C80AC0" w:rsidRDefault="000F2DE8" w:rsidP="00444B72">
      <w:pPr>
        <w:pStyle w:val="c0"/>
        <w:shd w:val="clear" w:color="auto" w:fill="FFFFFF"/>
        <w:spacing w:before="0" w:beforeAutospacing="0" w:after="0" w:afterAutospacing="0" w:line="276" w:lineRule="auto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Необходимо помнить о важном условии</w:t>
      </w:r>
      <w:r w:rsidR="00C80AC0">
        <w:rPr>
          <w:rStyle w:val="c2"/>
          <w:color w:val="000000"/>
          <w:sz w:val="28"/>
          <w:szCs w:val="28"/>
        </w:rPr>
        <w:t xml:space="preserve"> в работе с деть</w:t>
      </w:r>
      <w:r>
        <w:rPr>
          <w:rStyle w:val="c2"/>
          <w:color w:val="000000"/>
          <w:sz w:val="28"/>
          <w:szCs w:val="28"/>
        </w:rPr>
        <w:t>ми раннего возраста:</w:t>
      </w:r>
    </w:p>
    <w:p w:rsidR="000F2DE8" w:rsidRDefault="00C80AC0" w:rsidP="00444B72">
      <w:pPr>
        <w:pStyle w:val="c0"/>
        <w:shd w:val="clear" w:color="auto" w:fill="FFFFFF"/>
        <w:spacing w:before="0" w:beforeAutospacing="0" w:after="0" w:afterAutospacing="0" w:line="276" w:lineRule="auto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речь педагога должна быть спокойной, а звучание музыки </w:t>
      </w:r>
      <w:r w:rsidR="000F2DE8">
        <w:rPr>
          <w:rStyle w:val="c2"/>
          <w:color w:val="000000"/>
          <w:sz w:val="28"/>
          <w:szCs w:val="28"/>
        </w:rPr>
        <w:t>негромким, так</w:t>
      </w:r>
    </w:p>
    <w:p w:rsidR="00C80AC0" w:rsidRDefault="000F2DE8" w:rsidP="00444B72">
      <w:pPr>
        <w:pStyle w:val="c0"/>
        <w:shd w:val="clear" w:color="auto" w:fill="FFFFFF"/>
        <w:spacing w:before="0" w:beforeAutospacing="0" w:after="0" w:afterAutospacing="0" w:line="276" w:lineRule="auto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как они очень пугливы, ведь их окружает совершенно незнакомая обстановка</w:t>
      </w:r>
    </w:p>
    <w:p w:rsidR="000F2DE8" w:rsidRDefault="000F2DE8" w:rsidP="00444B72">
      <w:pPr>
        <w:pStyle w:val="c0"/>
        <w:shd w:val="clear" w:color="auto" w:fill="FFFFFF"/>
        <w:spacing w:before="0" w:beforeAutospacing="0" w:after="0" w:afterAutospacing="0" w:line="276" w:lineRule="auto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Поэтому главный принцип, который я использую  в работе с </w:t>
      </w:r>
      <w:proofErr w:type="spellStart"/>
      <w:r>
        <w:rPr>
          <w:rStyle w:val="c2"/>
          <w:color w:val="000000"/>
          <w:sz w:val="28"/>
          <w:szCs w:val="28"/>
        </w:rPr>
        <w:t>ранниками</w:t>
      </w:r>
      <w:proofErr w:type="spellEnd"/>
      <w:r>
        <w:rPr>
          <w:rStyle w:val="c2"/>
          <w:color w:val="000000"/>
          <w:sz w:val="28"/>
          <w:szCs w:val="28"/>
        </w:rPr>
        <w:t xml:space="preserve"> – это</w:t>
      </w:r>
    </w:p>
    <w:p w:rsidR="00C80AC0" w:rsidRPr="000F2DE8" w:rsidRDefault="0006772C" w:rsidP="00444B72">
      <w:pPr>
        <w:pStyle w:val="c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lastRenderedPageBreak/>
        <w:t>принцип: «</w:t>
      </w:r>
      <w:r w:rsidR="000F2DE8">
        <w:rPr>
          <w:rStyle w:val="c2"/>
          <w:color w:val="000000"/>
          <w:sz w:val="28"/>
          <w:szCs w:val="28"/>
        </w:rPr>
        <w:t>Не навреди!»</w:t>
      </w:r>
    </w:p>
    <w:p w:rsidR="00C80AC0" w:rsidRDefault="007D6501" w:rsidP="00444B72">
      <w:pPr>
        <w:pStyle w:val="c0"/>
        <w:shd w:val="clear" w:color="auto" w:fill="FFFFFF"/>
        <w:spacing w:before="0" w:beforeAutospacing="0" w:after="0" w:afterAutospacing="0" w:line="276" w:lineRule="auto"/>
        <w:ind w:firstLine="568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Музыкально – речевые игры активно используются в период адаптации детей в детском саду, при знакомстве для запоминания имен детей создания положительного эмоционального микроклимата мы проводим игры: «Кто у нас хороший, кто у нас пригожий» муз. Е. Тиличеевой. Наиболее эффективными являются музыкальные игры на тактильные ощущения, например: «Мягкие ладошки»; «</w:t>
      </w:r>
      <w:r w:rsidR="00C80AC0">
        <w:rPr>
          <w:rStyle w:val="c2"/>
          <w:color w:val="000000"/>
          <w:sz w:val="28"/>
          <w:szCs w:val="28"/>
        </w:rPr>
        <w:t xml:space="preserve">Обними свою игрушку» </w:t>
      </w:r>
      <w:r>
        <w:rPr>
          <w:rStyle w:val="c2"/>
          <w:color w:val="000000"/>
          <w:sz w:val="28"/>
          <w:szCs w:val="28"/>
        </w:rPr>
        <w:t xml:space="preserve"> Часто используются игры, которые снимают нервное напряжение, состояние тревожности, страхи: «Поздороваться носами»; «Чудесный меш</w:t>
      </w:r>
      <w:r w:rsidR="00C80AC0">
        <w:rPr>
          <w:rStyle w:val="c2"/>
          <w:color w:val="000000"/>
          <w:sz w:val="28"/>
          <w:szCs w:val="28"/>
        </w:rPr>
        <w:t>очек»; «Здравствуйте,</w:t>
      </w:r>
    </w:p>
    <w:p w:rsidR="007D6501" w:rsidRPr="00C80AC0" w:rsidRDefault="00C80AC0" w:rsidP="00444B72">
      <w:pPr>
        <w:pStyle w:val="c0"/>
        <w:shd w:val="clear" w:color="auto" w:fill="FFFFFF"/>
        <w:spacing w:before="0" w:beforeAutospacing="0" w:after="0" w:afterAutospacing="0" w:line="276" w:lineRule="auto"/>
        <w:ind w:firstLine="568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ладошки» </w:t>
      </w:r>
      <w:r w:rsidR="007D6501">
        <w:rPr>
          <w:rStyle w:val="c2"/>
          <w:color w:val="000000"/>
          <w:sz w:val="28"/>
          <w:szCs w:val="28"/>
        </w:rPr>
        <w:t xml:space="preserve"> и другие.</w:t>
      </w:r>
    </w:p>
    <w:p w:rsidR="007D6501" w:rsidRDefault="007D6501" w:rsidP="00444B72">
      <w:pPr>
        <w:pStyle w:val="c0"/>
        <w:shd w:val="clear" w:color="auto" w:fill="FFFFFF"/>
        <w:spacing w:before="0" w:beforeAutospacing="0" w:after="0" w:afterAutospacing="0" w:line="276" w:lineRule="auto"/>
        <w:ind w:firstLine="568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Благоприятное воздействие на малыша оказывают и народные песни (лирические и плясовые) Они выразительны, доступны для восприятия, а тексты их несут положительную информацию об окружающем мире. Одни из наиболее сильных и эмоциональных песен – это колыбельные песни. Во время сна спокойная музыка способна улучшать эмоциональное состояние маленького слушателя, а также развивать концентрацию внимания.   Колыбельные песни перед дневным сном, способствуют расслаблению организма ребенка. Педагоги перед дневным сном используют аудиозаписи. Например: «Колыбельная» А.Гречанинова; «Нянина сказка» П.Чайковского и другие.</w:t>
      </w:r>
    </w:p>
    <w:p w:rsidR="007D6501" w:rsidRDefault="007D6501" w:rsidP="00444B72">
      <w:pPr>
        <w:pStyle w:val="c0"/>
        <w:shd w:val="clear" w:color="auto" w:fill="FFFFFF"/>
        <w:spacing w:before="0" w:beforeAutospacing="0" w:after="0" w:afterAutospacing="0" w:line="276" w:lineRule="auto"/>
        <w:ind w:firstLine="568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Дети раннего возраста эмоциональны и впечатлительны, </w:t>
      </w:r>
      <w:r w:rsidR="00C80AC0">
        <w:rPr>
          <w:rStyle w:val="c2"/>
          <w:color w:val="000000"/>
          <w:sz w:val="28"/>
          <w:szCs w:val="28"/>
        </w:rPr>
        <w:t>очень любят</w:t>
      </w:r>
    </w:p>
    <w:p w:rsidR="00C80AC0" w:rsidRDefault="00C80AC0" w:rsidP="00444B72">
      <w:pPr>
        <w:pStyle w:val="c0"/>
        <w:shd w:val="clear" w:color="auto" w:fill="FFFFFF"/>
        <w:spacing w:before="0" w:beforeAutospacing="0" w:after="0" w:afterAutospacing="0" w:line="276" w:lineRule="auto"/>
        <w:ind w:firstLine="568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музыкальные игры – догонялки с различными героями, поэтому с</w:t>
      </w:r>
    </w:p>
    <w:p w:rsidR="00C80AC0" w:rsidRDefault="00C80AC0" w:rsidP="00444B72">
      <w:pPr>
        <w:pStyle w:val="c0"/>
        <w:shd w:val="clear" w:color="auto" w:fill="FFFFFF"/>
        <w:spacing w:before="0" w:beforeAutospacing="0" w:after="0" w:afterAutospacing="0" w:line="276" w:lineRule="auto"/>
        <w:ind w:firstLine="568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удовольствием играют в такие игры, как « На прогулку вышла кошка»</w:t>
      </w:r>
    </w:p>
    <w:p w:rsidR="00C80AC0" w:rsidRDefault="00C80AC0" w:rsidP="00444B72">
      <w:pPr>
        <w:pStyle w:val="c0"/>
        <w:shd w:val="clear" w:color="auto" w:fill="FFFFFF"/>
        <w:spacing w:before="0" w:beforeAutospacing="0" w:after="0" w:afterAutospacing="0" w:line="276" w:lineRule="auto"/>
        <w:ind w:firstLine="568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«Игра с мишкой», « Кот Барбос и птички» и другие.</w:t>
      </w:r>
    </w:p>
    <w:p w:rsidR="007D6501" w:rsidRDefault="007D6501" w:rsidP="00444B72">
      <w:pPr>
        <w:pStyle w:val="c0"/>
        <w:shd w:val="clear" w:color="auto" w:fill="FFFFFF"/>
        <w:spacing w:before="0" w:beforeAutospacing="0" w:after="0" w:afterAutospacing="0" w:line="276" w:lineRule="auto"/>
        <w:ind w:firstLine="568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Не менее важным фактором является проведение педагогами </w:t>
      </w:r>
      <w:proofErr w:type="spellStart"/>
      <w:r>
        <w:rPr>
          <w:rStyle w:val="c2"/>
          <w:color w:val="000000"/>
          <w:sz w:val="28"/>
          <w:szCs w:val="28"/>
        </w:rPr>
        <w:t>психогимнастики</w:t>
      </w:r>
      <w:proofErr w:type="spellEnd"/>
      <w:r>
        <w:rPr>
          <w:rStyle w:val="c2"/>
          <w:color w:val="000000"/>
          <w:sz w:val="28"/>
          <w:szCs w:val="28"/>
        </w:rPr>
        <w:t>. В группе педагоги проводят музыкальные упражнения.</w:t>
      </w:r>
    </w:p>
    <w:p w:rsidR="007D6501" w:rsidRDefault="007D6501" w:rsidP="00444B72">
      <w:pPr>
        <w:pStyle w:val="c0"/>
        <w:shd w:val="clear" w:color="auto" w:fill="FFFFFF"/>
        <w:spacing w:before="0" w:beforeAutospacing="0" w:after="0" w:afterAutospacing="0" w:line="276" w:lineRule="auto"/>
        <w:ind w:firstLine="568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Например: «Солнечный лучик». (Педагог предлагает вытянуть ладошку вперед, словно навстречу солнечному лучу, а затем поймать лучик солнца на ладошку).</w:t>
      </w:r>
    </w:p>
    <w:p w:rsidR="00390136" w:rsidRDefault="007D6501" w:rsidP="00444B72">
      <w:pPr>
        <w:pStyle w:val="c0"/>
        <w:shd w:val="clear" w:color="auto" w:fill="FFFFFF"/>
        <w:spacing w:before="0" w:beforeAutospacing="0" w:after="0" w:afterAutospacing="0" w:line="276" w:lineRule="auto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Музыкальные занятия и развитие движений - у большинства детей вызывает постоянный интерес. Они ищут источник звучания, ждут з</w:t>
      </w:r>
      <w:r w:rsidR="00390136">
        <w:rPr>
          <w:rStyle w:val="c2"/>
          <w:color w:val="000000"/>
          <w:sz w:val="28"/>
          <w:szCs w:val="28"/>
        </w:rPr>
        <w:t>вуки музыки при виде погремушки</w:t>
      </w:r>
      <w:r>
        <w:rPr>
          <w:rStyle w:val="c2"/>
          <w:color w:val="000000"/>
          <w:sz w:val="28"/>
          <w:szCs w:val="28"/>
        </w:rPr>
        <w:t>, колокольчика или других музыкальных инструментов.</w:t>
      </w:r>
    </w:p>
    <w:p w:rsidR="00390136" w:rsidRDefault="00390136" w:rsidP="00444B72">
      <w:pPr>
        <w:pStyle w:val="c0"/>
        <w:shd w:val="clear" w:color="auto" w:fill="FFFFFF"/>
        <w:spacing w:before="0" w:beforeAutospacing="0" w:after="0" w:afterAutospacing="0" w:line="276" w:lineRule="auto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Очень важно в этот период давать детям в ручки различные предметы:</w:t>
      </w:r>
    </w:p>
    <w:p w:rsidR="00390136" w:rsidRDefault="00390136" w:rsidP="00444B72">
      <w:pPr>
        <w:pStyle w:val="c0"/>
        <w:shd w:val="clear" w:color="auto" w:fill="FFFFFF"/>
        <w:spacing w:before="0" w:beforeAutospacing="0" w:after="0" w:afterAutospacing="0" w:line="276" w:lineRule="auto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погремушки, листочки, платочки – это хорошо развивает</w:t>
      </w:r>
      <w:r w:rsidR="00D311E3">
        <w:rPr>
          <w:rStyle w:val="c2"/>
          <w:color w:val="000000"/>
          <w:sz w:val="28"/>
          <w:szCs w:val="28"/>
        </w:rPr>
        <w:t xml:space="preserve"> крупную </w:t>
      </w:r>
      <w:r>
        <w:rPr>
          <w:rStyle w:val="c2"/>
          <w:color w:val="000000"/>
          <w:sz w:val="28"/>
          <w:szCs w:val="28"/>
        </w:rPr>
        <w:t xml:space="preserve"> моторику,</w:t>
      </w:r>
    </w:p>
    <w:p w:rsidR="00390136" w:rsidRDefault="00390136" w:rsidP="00444B72">
      <w:pPr>
        <w:pStyle w:val="c0"/>
        <w:shd w:val="clear" w:color="auto" w:fill="FFFFFF"/>
        <w:spacing w:before="0" w:beforeAutospacing="0" w:after="0" w:afterAutospacing="0" w:line="276" w:lineRule="auto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хватательный рефлекс, учит удерживать предмет в руках, успокаивает детей,</w:t>
      </w:r>
    </w:p>
    <w:p w:rsidR="00390136" w:rsidRDefault="00390136" w:rsidP="00444B72">
      <w:pPr>
        <w:pStyle w:val="c0"/>
        <w:shd w:val="clear" w:color="auto" w:fill="FFFFFF"/>
        <w:spacing w:before="0" w:beforeAutospacing="0" w:after="0" w:afterAutospacing="0" w:line="276" w:lineRule="auto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так как в это время они заняты интересным процессом и перестают плакать.</w:t>
      </w:r>
    </w:p>
    <w:p w:rsidR="00390136" w:rsidRDefault="007D6501" w:rsidP="00444B72">
      <w:pPr>
        <w:pStyle w:val="c0"/>
        <w:shd w:val="clear" w:color="auto" w:fill="FFFFFF"/>
        <w:spacing w:before="0" w:beforeAutospacing="0" w:after="0" w:afterAutospacing="0" w:line="276" w:lineRule="auto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Песни разного характера вызывают у детей различный эмоциональный отклик.</w:t>
      </w:r>
      <w:r w:rsidR="00390136">
        <w:rPr>
          <w:rStyle w:val="c2"/>
          <w:color w:val="000000"/>
          <w:sz w:val="28"/>
          <w:szCs w:val="28"/>
        </w:rPr>
        <w:t xml:space="preserve"> Ласковое, нежное исполнение педагогом песен снимает у детей</w:t>
      </w:r>
    </w:p>
    <w:p w:rsidR="00390136" w:rsidRDefault="00390136" w:rsidP="00444B72">
      <w:pPr>
        <w:pStyle w:val="c0"/>
        <w:shd w:val="clear" w:color="auto" w:fill="FFFFFF"/>
        <w:spacing w:before="0" w:beforeAutospacing="0" w:after="0" w:afterAutospacing="0" w:line="276" w:lineRule="auto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lastRenderedPageBreak/>
        <w:t>эмоциональное напряжение, успокаивает их.</w:t>
      </w:r>
      <w:r w:rsidR="007D6501">
        <w:rPr>
          <w:rStyle w:val="c2"/>
          <w:color w:val="000000"/>
          <w:sz w:val="28"/>
          <w:szCs w:val="28"/>
        </w:rPr>
        <w:t xml:space="preserve"> У некоторых это эмоциональное состояние в связи с музыкой проявляется особенно ярко.</w:t>
      </w:r>
    </w:p>
    <w:p w:rsidR="00390136" w:rsidRDefault="00390136" w:rsidP="00444B72">
      <w:pPr>
        <w:pStyle w:val="c0"/>
        <w:shd w:val="clear" w:color="auto" w:fill="FFFFFF"/>
        <w:spacing w:before="0" w:beforeAutospacing="0" w:after="0" w:afterAutospacing="0" w:line="276" w:lineRule="auto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Также хорошо развивает у детей раннего возраста мелкую моторику рук</w:t>
      </w:r>
    </w:p>
    <w:p w:rsidR="00390136" w:rsidRDefault="00390136" w:rsidP="00444B72">
      <w:pPr>
        <w:pStyle w:val="c0"/>
        <w:shd w:val="clear" w:color="auto" w:fill="FFFFFF"/>
        <w:spacing w:before="0" w:beforeAutospacing="0" w:after="0" w:afterAutospacing="0" w:line="276" w:lineRule="auto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различное исполнение музыкальных игр – песен с движениями. Таких,</w:t>
      </w:r>
    </w:p>
    <w:p w:rsidR="00390136" w:rsidRDefault="00390136" w:rsidP="00444B72">
      <w:pPr>
        <w:pStyle w:val="c0"/>
        <w:shd w:val="clear" w:color="auto" w:fill="FFFFFF"/>
        <w:spacing w:before="0" w:beforeAutospacing="0" w:after="0" w:afterAutospacing="0" w:line="276" w:lineRule="auto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например, как: « Ладушки – ладошки», « Прятки», « Да, да, да» и других.</w:t>
      </w:r>
    </w:p>
    <w:p w:rsidR="00390136" w:rsidRDefault="00D311E3" w:rsidP="00444B72">
      <w:pPr>
        <w:pStyle w:val="c0"/>
        <w:shd w:val="clear" w:color="auto" w:fill="FFFFFF"/>
        <w:spacing w:before="0" w:beforeAutospacing="0" w:after="0" w:afterAutospacing="0" w:line="276" w:lineRule="auto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Кроме того, малыши 1,5 – 2 летнего возраста с удовольствием исполняют</w:t>
      </w:r>
    </w:p>
    <w:p w:rsidR="00D311E3" w:rsidRDefault="00D311E3" w:rsidP="00444B72">
      <w:pPr>
        <w:pStyle w:val="c0"/>
        <w:shd w:val="clear" w:color="auto" w:fill="FFFFFF"/>
        <w:spacing w:before="0" w:beforeAutospacing="0" w:after="0" w:afterAutospacing="0" w:line="276" w:lineRule="auto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несложные пляски. Очень нравятся им такие танцы, как: « Ай – да!»,</w:t>
      </w:r>
    </w:p>
    <w:p w:rsidR="00D311E3" w:rsidRDefault="00D311E3" w:rsidP="00444B72">
      <w:pPr>
        <w:pStyle w:val="c0"/>
        <w:shd w:val="clear" w:color="auto" w:fill="FFFFFF"/>
        <w:spacing w:before="0" w:beforeAutospacing="0" w:after="0" w:afterAutospacing="0" w:line="276" w:lineRule="auto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« Пальчики – ручки», « Покачайся надо мной», « </w:t>
      </w:r>
      <w:proofErr w:type="spellStart"/>
      <w:r>
        <w:rPr>
          <w:rStyle w:val="c2"/>
          <w:color w:val="000000"/>
          <w:sz w:val="28"/>
          <w:szCs w:val="28"/>
        </w:rPr>
        <w:t>Чок</w:t>
      </w:r>
      <w:proofErr w:type="spellEnd"/>
      <w:r>
        <w:rPr>
          <w:rStyle w:val="c2"/>
          <w:color w:val="000000"/>
          <w:sz w:val="28"/>
          <w:szCs w:val="28"/>
        </w:rPr>
        <w:t xml:space="preserve"> да </w:t>
      </w:r>
      <w:proofErr w:type="spellStart"/>
      <w:r>
        <w:rPr>
          <w:rStyle w:val="c2"/>
          <w:color w:val="000000"/>
          <w:sz w:val="28"/>
          <w:szCs w:val="28"/>
        </w:rPr>
        <w:t>чок</w:t>
      </w:r>
      <w:proofErr w:type="spellEnd"/>
      <w:r>
        <w:rPr>
          <w:rStyle w:val="c2"/>
          <w:color w:val="000000"/>
          <w:sz w:val="28"/>
          <w:szCs w:val="28"/>
        </w:rPr>
        <w:t>!» и другие.</w:t>
      </w:r>
    </w:p>
    <w:p w:rsidR="000F2DE8" w:rsidRDefault="000F2DE8" w:rsidP="00444B72">
      <w:pPr>
        <w:pStyle w:val="c0"/>
        <w:shd w:val="clear" w:color="auto" w:fill="FFFFFF"/>
        <w:spacing w:before="0" w:beforeAutospacing="0" w:after="0" w:afterAutospacing="0" w:line="276" w:lineRule="auto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Необыкновенный интерес и восхищение вызывает у детей внесение какой-</w:t>
      </w:r>
    </w:p>
    <w:p w:rsidR="000F2DE8" w:rsidRDefault="000F2DE8" w:rsidP="00444B72">
      <w:pPr>
        <w:pStyle w:val="c0"/>
        <w:shd w:val="clear" w:color="auto" w:fill="FFFFFF"/>
        <w:spacing w:before="0" w:beforeAutospacing="0" w:after="0" w:afterAutospacing="0" w:line="276" w:lineRule="auto"/>
        <w:rPr>
          <w:rStyle w:val="c2"/>
          <w:color w:val="000000"/>
          <w:sz w:val="28"/>
          <w:szCs w:val="28"/>
        </w:rPr>
      </w:pPr>
      <w:proofErr w:type="spellStart"/>
      <w:r>
        <w:rPr>
          <w:rStyle w:val="c2"/>
          <w:color w:val="000000"/>
          <w:sz w:val="28"/>
          <w:szCs w:val="28"/>
        </w:rPr>
        <w:t>нибудь</w:t>
      </w:r>
      <w:proofErr w:type="spellEnd"/>
      <w:r>
        <w:rPr>
          <w:rStyle w:val="c2"/>
          <w:color w:val="000000"/>
          <w:sz w:val="28"/>
          <w:szCs w:val="28"/>
        </w:rPr>
        <w:t xml:space="preserve"> игрушки, сюрпризного мо</w:t>
      </w:r>
      <w:r w:rsidR="00DB2E9B">
        <w:rPr>
          <w:rStyle w:val="c2"/>
          <w:color w:val="000000"/>
          <w:sz w:val="28"/>
          <w:szCs w:val="28"/>
        </w:rPr>
        <w:t>мента. Например, это может быть чирикающая птичка, или собачка, или кошечка. Педагог от имени этого</w:t>
      </w:r>
    </w:p>
    <w:p w:rsidR="00DB2E9B" w:rsidRDefault="00DB2E9B" w:rsidP="00444B72">
      <w:pPr>
        <w:pStyle w:val="c0"/>
        <w:shd w:val="clear" w:color="auto" w:fill="FFFFFF"/>
        <w:spacing w:before="0" w:beforeAutospacing="0" w:after="0" w:afterAutospacing="0" w:line="276" w:lineRule="auto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героя разговаривает с детьми,  они с удовольствием с ним общаются, всё</w:t>
      </w:r>
    </w:p>
    <w:p w:rsidR="00DB2E9B" w:rsidRDefault="00DB2E9B" w:rsidP="00444B72">
      <w:pPr>
        <w:pStyle w:val="c0"/>
        <w:shd w:val="clear" w:color="auto" w:fill="FFFFFF"/>
        <w:spacing w:before="0" w:beforeAutospacing="0" w:after="0" w:afterAutospacing="0" w:line="276" w:lineRule="auto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строится на игровой основе, и вот уже забыты и слёзы, и страх, и дети</w:t>
      </w:r>
    </w:p>
    <w:p w:rsidR="00D311E3" w:rsidRDefault="00DB2E9B" w:rsidP="00444B72">
      <w:pPr>
        <w:pStyle w:val="c0"/>
        <w:shd w:val="clear" w:color="auto" w:fill="FFFFFF"/>
        <w:spacing w:before="0" w:beforeAutospacing="0" w:after="0" w:afterAutospacing="0" w:line="276" w:lineRule="auto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улыбаются и пляшут, и поют для кошечки, которая их попросила.</w:t>
      </w:r>
    </w:p>
    <w:p w:rsidR="007D6501" w:rsidRDefault="007D6501" w:rsidP="00444B72">
      <w:pPr>
        <w:pStyle w:val="c0"/>
        <w:shd w:val="clear" w:color="auto" w:fill="FFFFFF"/>
        <w:spacing w:before="0" w:beforeAutospacing="0" w:after="0" w:afterAutospacing="0" w:line="276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Используемые все перечисленные методы и формы работы, позволяют ребенку снять напряжение, страхи и лучше адаптироваться  в дошкольном учреждении.</w:t>
      </w:r>
    </w:p>
    <w:p w:rsidR="007D6501" w:rsidRDefault="007D6501" w:rsidP="00444B72">
      <w:pPr>
        <w:pStyle w:val="c0"/>
        <w:shd w:val="clear" w:color="auto" w:fill="FFFFFF"/>
        <w:spacing w:before="0" w:beforeAutospacing="0" w:after="0" w:afterAutospacing="0" w:line="276" w:lineRule="auto"/>
        <w:ind w:firstLine="568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Музыка способствует созданию благоприятного эмоционального фона, совершенствованию восприятия, снятию мышечного напряжения, развитию мелкой моторики, обеспечивает более легкую адаптацию к новой среде. Основная цель - через музыку помочь ребенку преодолеть барьеры в общении, лучше понимать себя и других, создать благоприятную среду для возможности самовыражения.</w:t>
      </w:r>
    </w:p>
    <w:p w:rsidR="0006772C" w:rsidRDefault="0006772C" w:rsidP="00444B72"/>
    <w:p w:rsidR="0006772C" w:rsidRPr="0006772C" w:rsidRDefault="0006772C" w:rsidP="0006772C"/>
    <w:p w:rsidR="0006772C" w:rsidRPr="0006772C" w:rsidRDefault="0006772C" w:rsidP="0006772C"/>
    <w:p w:rsidR="0006772C" w:rsidRPr="0006772C" w:rsidRDefault="0006772C" w:rsidP="0006772C"/>
    <w:p w:rsidR="0006772C" w:rsidRPr="0006772C" w:rsidRDefault="0006772C" w:rsidP="0006772C"/>
    <w:p w:rsidR="0006772C" w:rsidRPr="0006772C" w:rsidRDefault="0006772C" w:rsidP="0006772C"/>
    <w:p w:rsidR="0006772C" w:rsidRPr="0006772C" w:rsidRDefault="0006772C" w:rsidP="0006772C"/>
    <w:p w:rsidR="0006772C" w:rsidRPr="0006772C" w:rsidRDefault="0006772C" w:rsidP="0006772C"/>
    <w:p w:rsidR="0006772C" w:rsidRPr="0006772C" w:rsidRDefault="0006772C" w:rsidP="0006772C"/>
    <w:p w:rsidR="0006772C" w:rsidRPr="0006772C" w:rsidRDefault="0006772C" w:rsidP="0006772C"/>
    <w:p w:rsidR="0006772C" w:rsidRDefault="0006772C" w:rsidP="0006772C"/>
    <w:p w:rsidR="000B5A08" w:rsidRDefault="0006772C" w:rsidP="0006772C">
      <w:pPr>
        <w:tabs>
          <w:tab w:val="left" w:pos="5625"/>
        </w:tabs>
      </w:pPr>
      <w:r>
        <w:tab/>
      </w:r>
    </w:p>
    <w:p w:rsidR="0006772C" w:rsidRDefault="0006772C" w:rsidP="0006772C">
      <w:pPr>
        <w:tabs>
          <w:tab w:val="left" w:pos="5625"/>
        </w:tabs>
      </w:pPr>
    </w:p>
    <w:p w:rsidR="0006772C" w:rsidRDefault="0006772C" w:rsidP="0006772C">
      <w:pPr>
        <w:tabs>
          <w:tab w:val="left" w:pos="562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06772C">
        <w:rPr>
          <w:rFonts w:ascii="Times New Roman" w:hAnsi="Times New Roman" w:cs="Times New Roman"/>
          <w:sz w:val="28"/>
          <w:szCs w:val="28"/>
        </w:rPr>
        <w:t>Фрагменты с занятий</w:t>
      </w:r>
    </w:p>
    <w:p w:rsidR="0006772C" w:rsidRDefault="0006772C" w:rsidP="0006772C">
      <w:pPr>
        <w:tabs>
          <w:tab w:val="left" w:pos="562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0677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44730" cy="4082509"/>
            <wp:effectExtent l="0" t="0" r="0" b="0"/>
            <wp:docPr id="1" name="Рисунок 1" descr="C:\Users\пк\Desktop\На публикацию\фото\Смешарики\PB20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На публикацию\фото\Смешарики\PB2004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552" cy="408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DC2" w:rsidRDefault="006B2DC2" w:rsidP="0006772C">
      <w:pPr>
        <w:tabs>
          <w:tab w:val="left" w:pos="562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6B2D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11165" cy="4132323"/>
            <wp:effectExtent l="0" t="0" r="0" b="0"/>
            <wp:docPr id="2" name="Рисунок 2" descr="C:\Users\пк\Desktop\На публикацию\фото\Смешарики\PB20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На публикацию\фото\Смешарики\PB2004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165" cy="413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DC2" w:rsidRDefault="006B2DC2" w:rsidP="0006772C">
      <w:pPr>
        <w:tabs>
          <w:tab w:val="left" w:pos="562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B2DC2" w:rsidRPr="0006772C" w:rsidRDefault="006B2DC2" w:rsidP="006B2DC2">
      <w:pPr>
        <w:tabs>
          <w:tab w:val="left" w:pos="5625"/>
        </w:tabs>
        <w:rPr>
          <w:rFonts w:ascii="Times New Roman" w:hAnsi="Times New Roman" w:cs="Times New Roman"/>
          <w:sz w:val="28"/>
          <w:szCs w:val="28"/>
        </w:rPr>
      </w:pPr>
      <w:r w:rsidRPr="006B2D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9286" cy="5100955"/>
            <wp:effectExtent l="0" t="0" r="0" b="0"/>
            <wp:docPr id="4" name="Рисунок 4" descr="C:\Users\пк\Desktop\На публикацию\фото\Смешарики\IMG_20171115_09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На публикацию\фото\Смешарики\IMG_20171115_0906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005" cy="51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2D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63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2869406" cy="5101167"/>
            <wp:effectExtent l="0" t="0" r="0" b="0"/>
            <wp:wrapSquare wrapText="bothSides"/>
            <wp:docPr id="3" name="Рисунок 3" descr="C:\Users\пк\Desktop\На публикацию\фото\Смешарики\IMG_20171113_09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На публикацию\фото\Смешарики\IMG_20171113_0906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406" cy="5101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Pr="006B2D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9780" cy="3296126"/>
            <wp:effectExtent l="0" t="0" r="0" b="0"/>
            <wp:docPr id="5" name="Рисунок 5" descr="C:\Users\пк\Desktop\На публикацию\фото\Смешарики\IMG_20171113_085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На публикацию\фото\Смешарики\IMG_20171113_0858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891" cy="329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2DC2" w:rsidRPr="0006772C" w:rsidSect="000B5A08">
      <w:headerReference w:type="default" r:id="rId12"/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6681" w:rsidRDefault="00AA6681" w:rsidP="00DB2E9B">
      <w:pPr>
        <w:spacing w:after="0" w:line="240" w:lineRule="auto"/>
      </w:pPr>
      <w:r>
        <w:separator/>
      </w:r>
    </w:p>
  </w:endnote>
  <w:endnote w:type="continuationSeparator" w:id="0">
    <w:p w:rsidR="00AA6681" w:rsidRDefault="00AA6681" w:rsidP="00DB2E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2E9B" w:rsidRDefault="00DB2E9B" w:rsidP="00DB2E9B">
    <w:pPr>
      <w:pStyle w:val="a5"/>
      <w:shd w:val="clear" w:color="auto" w:fill="000000" w:themeFill="text1"/>
      <w:spacing w:line="276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6681" w:rsidRDefault="00AA6681" w:rsidP="00DB2E9B">
      <w:pPr>
        <w:spacing w:after="0" w:line="240" w:lineRule="auto"/>
      </w:pPr>
      <w:r>
        <w:separator/>
      </w:r>
    </w:p>
  </w:footnote>
  <w:footnote w:type="continuationSeparator" w:id="0">
    <w:p w:rsidR="00AA6681" w:rsidRDefault="00AA6681" w:rsidP="00DB2E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2E9B" w:rsidRPr="008854CE" w:rsidRDefault="00DB2E9B" w:rsidP="008854CE">
    <w:pPr>
      <w:pStyle w:val="a3"/>
      <w:shd w:val="clear" w:color="auto" w:fill="000000" w:themeFill="text1"/>
      <w:ind w:left="10620"/>
      <w:rPr>
        <w:color w:val="FF0000"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D6501"/>
    <w:rsid w:val="0006772C"/>
    <w:rsid w:val="000B5A08"/>
    <w:rsid w:val="000F2DE8"/>
    <w:rsid w:val="00390136"/>
    <w:rsid w:val="0040577E"/>
    <w:rsid w:val="00444B72"/>
    <w:rsid w:val="006B2DC2"/>
    <w:rsid w:val="007D6501"/>
    <w:rsid w:val="008854CE"/>
    <w:rsid w:val="00AA6681"/>
    <w:rsid w:val="00BC52DE"/>
    <w:rsid w:val="00C80AC0"/>
    <w:rsid w:val="00CF3272"/>
    <w:rsid w:val="00D311E3"/>
    <w:rsid w:val="00DA0B95"/>
    <w:rsid w:val="00DB2E9B"/>
    <w:rsid w:val="00FE4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9479A88-C7E2-4622-ABBB-8C5615174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5A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7D65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D6501"/>
  </w:style>
  <w:style w:type="paragraph" w:customStyle="1" w:styleId="c0">
    <w:name w:val="c0"/>
    <w:basedOn w:val="a"/>
    <w:rsid w:val="007D65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D6501"/>
  </w:style>
  <w:style w:type="paragraph" w:styleId="a3">
    <w:name w:val="header"/>
    <w:basedOn w:val="a"/>
    <w:link w:val="a4"/>
    <w:uiPriority w:val="99"/>
    <w:unhideWhenUsed/>
    <w:rsid w:val="00DB2E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B2E9B"/>
  </w:style>
  <w:style w:type="paragraph" w:styleId="a5">
    <w:name w:val="footer"/>
    <w:basedOn w:val="a"/>
    <w:link w:val="a6"/>
    <w:uiPriority w:val="99"/>
    <w:unhideWhenUsed/>
    <w:rsid w:val="00DB2E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B2E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694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3DFBDA-F7B6-4E31-BD08-2EE64D14E0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</Pages>
  <Words>905</Words>
  <Characters>5159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пк</cp:lastModifiedBy>
  <cp:revision>8</cp:revision>
  <dcterms:created xsi:type="dcterms:W3CDTF">2017-11-14T19:01:00Z</dcterms:created>
  <dcterms:modified xsi:type="dcterms:W3CDTF">2017-11-27T10:15:00Z</dcterms:modified>
</cp:coreProperties>
</file>