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31" w:rsidRDefault="00980A31" w:rsidP="00980A31">
      <w:r>
        <w:t>В чем заключается инновационная деятельность в ДОУ?</w:t>
      </w:r>
    </w:p>
    <w:p w:rsidR="00EE46D9" w:rsidRDefault="00980A31" w:rsidP="00980A31">
      <w:r>
        <w:t>Любая инновация представляет собой не что иное, как создание и последующее внедрение принципиально нового компонента, вследствие чего происходят качественные изменения среды. Технология, в свою очередь, является совокупностью различных приемов, которые применяются в том или ином деле, ремесле или искусстве. Таким образом, инновационные технологии в ДОУ направлены на создание современных компонентов и приемов, основной целью которых является модернизация образовательного процесса. Для этого педагогические коллективы в детских садах разрабатывают отличающиеся от других дошкольных учреждений новейшие модели по воспитанию и интеллектуальному развитию малышей. В своей профессиональной деятельности воспитатели используют методический инструментарий, способы и приемы обучения, полностью соответствующие принятой модели. Современные образовательные технологии в ДОУ применяются все чаще, а результат их внедрения будет проявляться еще не одно десятилетия.</w:t>
      </w:r>
    </w:p>
    <w:p w:rsidR="00980A31" w:rsidRDefault="00980A31" w:rsidP="00980A31">
      <w:r>
        <w:t>Какие инновационные технологи применяются в ДОУ?</w:t>
      </w:r>
    </w:p>
    <w:p w:rsidR="00980A31" w:rsidRDefault="00980A31" w:rsidP="00980A31">
      <w:r>
        <w:t>На сегодняшний день образовательных технологий, применяемых в детских садах нашей огромной родины, насчитывается более сотни. Среди них пристальное внимание следует уделить:</w:t>
      </w:r>
    </w:p>
    <w:p w:rsidR="00980A31" w:rsidRDefault="00980A31" w:rsidP="00980A31"/>
    <w:p w:rsidR="00980A31" w:rsidRDefault="00980A31" w:rsidP="00980A31">
      <w:proofErr w:type="spellStart"/>
      <w:r>
        <w:t>здоровьесберегающим</w:t>
      </w:r>
      <w:proofErr w:type="spellEnd"/>
      <w:r>
        <w:t xml:space="preserve"> технологиям;</w:t>
      </w:r>
    </w:p>
    <w:p w:rsidR="00980A31" w:rsidRDefault="00980A31" w:rsidP="00980A31">
      <w:r>
        <w:t>технологиям, относящимся к проектной деятельности;</w:t>
      </w:r>
    </w:p>
    <w:p w:rsidR="00980A31" w:rsidRDefault="00980A31" w:rsidP="00980A31">
      <w:r>
        <w:t>технологиям, используемым в проектной деятельности;</w:t>
      </w:r>
    </w:p>
    <w:p w:rsidR="00980A31" w:rsidRDefault="00980A31" w:rsidP="00980A31">
      <w:r>
        <w:t>информационно-коммуникационным технологиям;</w:t>
      </w:r>
    </w:p>
    <w:p w:rsidR="00980A31" w:rsidRDefault="00980A31" w:rsidP="00980A31">
      <w:r>
        <w:t>технологиям, ориентированным на каждую отдельную личность (</w:t>
      </w:r>
      <w:proofErr w:type="gramStart"/>
      <w:r>
        <w:t>личностно-ориентированные</w:t>
      </w:r>
      <w:proofErr w:type="gramEnd"/>
      <w:r>
        <w:t>);</w:t>
      </w:r>
    </w:p>
    <w:p w:rsidR="00980A31" w:rsidRDefault="00980A31" w:rsidP="00980A31">
      <w:r>
        <w:t>так называемым игровым технологиям.</w:t>
      </w:r>
    </w:p>
    <w:p w:rsidR="00980A31" w:rsidRDefault="00980A31" w:rsidP="00980A31">
      <w:r>
        <w:t>Каким требованиям должны соответствовать педагогические технологии?</w:t>
      </w:r>
    </w:p>
    <w:p w:rsidR="00980A31" w:rsidRDefault="00980A31" w:rsidP="00980A31">
      <w:r>
        <w:t>Специалисты утверждают, что инновационные технологии в ДОУ внедрять не только можно, но и нужно. Однако следует учитывать, что к педагогическим технологиям, применяемым в образовательном процессе детей дошкольного возраста, предъявляется несколько строгих требований. К ним относятся:</w:t>
      </w:r>
    </w:p>
    <w:p w:rsidR="00980A31" w:rsidRDefault="00980A31" w:rsidP="00980A31">
      <w:r>
        <w:t>Концептуальность, предполагающая, что воспитательный процесс должен основываться на определенной научной концепции.</w:t>
      </w:r>
    </w:p>
    <w:p w:rsidR="00980A31" w:rsidRDefault="00980A31" w:rsidP="00980A31">
      <w:r>
        <w:t>Системность – требование, предусматривающее, что технологиям необходимо обладать всеми признаками, характерными для системы. То есть они должны быть целостными, логичными, а составляющие их элементы – взаимосвязанными.</w:t>
      </w:r>
    </w:p>
    <w:p w:rsidR="00980A31" w:rsidRDefault="00980A31" w:rsidP="00980A31">
      <w:r>
        <w:t xml:space="preserve">Управляемость – требование, под которым подразумевается, что педагогическому коллективу должна быть обеспечена возможность ставить перед собой определенные цели, планировать процесс </w:t>
      </w:r>
      <w:proofErr w:type="gramStart"/>
      <w:r>
        <w:t>обучения, по ходу</w:t>
      </w:r>
      <w:proofErr w:type="gramEnd"/>
      <w:r>
        <w:t xml:space="preserve"> работы корректировать те или иные моменты.</w:t>
      </w:r>
    </w:p>
    <w:p w:rsidR="00980A31" w:rsidRDefault="00980A31" w:rsidP="00980A31">
      <w:proofErr w:type="spellStart"/>
      <w:r>
        <w:lastRenderedPageBreak/>
        <w:t>Воспроизводимость</w:t>
      </w:r>
      <w:proofErr w:type="spellEnd"/>
      <w:r>
        <w:t xml:space="preserve"> – требование, в соответствии с которым технология должна быть одинаково эффективна вне зависимости от личности педагога, применяющего ее на практике.</w:t>
      </w:r>
    </w:p>
    <w:p w:rsidR="00980A31" w:rsidRDefault="00980A31" w:rsidP="00980A31">
      <w:r>
        <w:t>Современные образовательные технологии в ДОУ в обязательном порядке должны соответствовать всем вышеперечисленным пунктам.</w:t>
      </w:r>
    </w:p>
    <w:p w:rsidR="00980A31" w:rsidRDefault="00980A31" w:rsidP="00980A31"/>
    <w:p w:rsidR="00980A31" w:rsidRDefault="00980A31" w:rsidP="00980A31">
      <w:r>
        <w:t xml:space="preserve">Что можно сказать о </w:t>
      </w:r>
      <w:proofErr w:type="spellStart"/>
      <w:r>
        <w:t>здоровьесберегающих</w:t>
      </w:r>
      <w:proofErr w:type="spellEnd"/>
      <w:r>
        <w:t xml:space="preserve"> технологиях?</w:t>
      </w:r>
    </w:p>
    <w:p w:rsidR="00980A31" w:rsidRDefault="00980A31" w:rsidP="00980A31">
      <w:r>
        <w:t xml:space="preserve">Основная цель педагогов, применяющих в процессе обучения малышей </w:t>
      </w:r>
      <w:proofErr w:type="spellStart"/>
      <w:r>
        <w:t>здоровьесберегающие</w:t>
      </w:r>
      <w:proofErr w:type="spellEnd"/>
      <w:r>
        <w:t xml:space="preserve"> технологии, заключается в формировании у ребенка необходимых навыков по поддержанию своего здоровья, а также знаний, касающихся ведения здорового образа жизни. Решение о внедрении технологии зависит от нескольких факторов, наиболее важные из которых являются следующие:</w:t>
      </w:r>
    </w:p>
    <w:p w:rsidR="00980A31" w:rsidRDefault="00980A31" w:rsidP="00980A31">
      <w:r>
        <w:t>профиль дошкольного учреждения;</w:t>
      </w:r>
    </w:p>
    <w:p w:rsidR="00980A31" w:rsidRDefault="00980A31" w:rsidP="00980A31">
      <w:r>
        <w:t>время, на протяжении которого дети находятся в детском саду;</w:t>
      </w:r>
    </w:p>
    <w:p w:rsidR="00980A31" w:rsidRDefault="00980A31" w:rsidP="00980A31">
      <w:r>
        <w:t>программа, которой руководствуются педагоги в своей деятельности;</w:t>
      </w:r>
    </w:p>
    <w:p w:rsidR="00980A31" w:rsidRDefault="00980A31" w:rsidP="00980A31">
      <w:r>
        <w:t>правила и нормы, действующие в дошкольном учреждении;</w:t>
      </w:r>
    </w:p>
    <w:p w:rsidR="00980A31" w:rsidRDefault="00980A31" w:rsidP="00980A31">
      <w:r>
        <w:t>профессионализм педагогов;</w:t>
      </w:r>
    </w:p>
    <w:p w:rsidR="00980A31" w:rsidRDefault="00980A31" w:rsidP="00980A31">
      <w:r>
        <w:t>показатели общего состояния здоровья детей, посещающих детский сад.</w:t>
      </w:r>
    </w:p>
    <w:p w:rsidR="00980A31" w:rsidRDefault="00980A31" w:rsidP="00980A31">
      <w:r>
        <w:t>Передовые инновационные технологии в ДОУ внедряются повсеместно, и эта тенденция продолжает набирать обороты.</w:t>
      </w:r>
    </w:p>
    <w:sectPr w:rsidR="00980A31" w:rsidSect="00EE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A31"/>
    <w:rsid w:val="0000237B"/>
    <w:rsid w:val="001A00C2"/>
    <w:rsid w:val="005A5E7E"/>
    <w:rsid w:val="006B1D10"/>
    <w:rsid w:val="00817127"/>
    <w:rsid w:val="008F328A"/>
    <w:rsid w:val="00980A31"/>
    <w:rsid w:val="00CC5F1D"/>
    <w:rsid w:val="00EE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2017-11-02T16:51:00Z</dcterms:created>
  <dcterms:modified xsi:type="dcterms:W3CDTF">2017-11-02T16:52:00Z</dcterms:modified>
</cp:coreProperties>
</file>