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99" w:rsidRDefault="00B30E99" w:rsidP="00B30E99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Смольникова Нина Федоровна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</w:t>
      </w:r>
    </w:p>
    <w:p w:rsidR="00B30E99" w:rsidRDefault="00B30E99" w:rsidP="00B30E99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B30E99" w:rsidRDefault="00B30E99" w:rsidP="00B30E99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д\с «Детство»</w:t>
      </w:r>
    </w:p>
    <w:p w:rsidR="00B30E99" w:rsidRDefault="00B30E99" w:rsidP="00B30E99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вида,</w:t>
      </w:r>
    </w:p>
    <w:p w:rsidR="00B30E99" w:rsidRDefault="00B30E99" w:rsidP="00B30E99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B30E99" w:rsidRDefault="00B30E99" w:rsidP="00B30E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Свердловской области.</w:t>
      </w:r>
    </w:p>
    <w:p w:rsidR="00B30E99" w:rsidRDefault="00B30E99" w:rsidP="00B30E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28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Условия в детском саду, направленные</w:t>
      </w:r>
      <w:r w:rsidRPr="00B30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развитие творческих способностей через изобразительную деятельность. 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28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(из опыта работы)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 xml:space="preserve"> </w:t>
      </w:r>
      <w:r w:rsidRPr="006E1B2A">
        <w:rPr>
          <w:rFonts w:ascii="Times New Roman" w:hAnsi="Times New Roman" w:cs="Times New Roman"/>
          <w:sz w:val="28"/>
          <w:szCs w:val="28"/>
        </w:rPr>
        <w:t>«Таланты трудно распознать,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Не всякий может в них поверить.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Таланты надо воспитать,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Их надо развивать, в них верить.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Простую истину признать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Сумеет всякий… кто понятлив:</w:t>
      </w:r>
    </w:p>
    <w:p w:rsidR="00B30E99" w:rsidRPr="006E1B2A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Таланты может воспитать</w:t>
      </w:r>
    </w:p>
    <w:p w:rsidR="00B30E99" w:rsidRDefault="00B30E99" w:rsidP="00B30E99">
      <w:pPr>
        <w:pStyle w:val="a3"/>
        <w:spacing w:after="0" w:line="36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E1B2A">
        <w:rPr>
          <w:rFonts w:ascii="Times New Roman" w:hAnsi="Times New Roman" w:cs="Times New Roman"/>
          <w:sz w:val="28"/>
          <w:szCs w:val="28"/>
        </w:rPr>
        <w:t>Наставник, если сам талантлив!!!»</w:t>
      </w:r>
    </w:p>
    <w:p w:rsidR="00B30E99" w:rsidRDefault="00B30E99" w:rsidP="00B30E99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творчество? Многие психологи давали свои определения творчества, но все определения сводились к тому, что творчество есть деятельность человека, которая создает нечто новое оригинальное.</w:t>
      </w:r>
    </w:p>
    <w:p w:rsidR="00B30E99" w:rsidRDefault="00B30E99" w:rsidP="00B30E99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99">
        <w:rPr>
          <w:rFonts w:ascii="Times New Roman" w:hAnsi="Times New Roman" w:cs="Times New Roman"/>
          <w:color w:val="000000"/>
          <w:sz w:val="28"/>
          <w:szCs w:val="28"/>
        </w:rPr>
        <w:t>Одной из задач образовательной области «Художественно - эстетическое развитие» во ФГОС дошкольного образования является реализация самостоятельной творческой деятельности детей (изобразительной, конструктивно-модельной, музыкальной и др.). Реализация учебной программы художественно – эстетического развития дошкольников требует от воспитателей постоянного совершенствования своего педагогического мастерства.</w:t>
      </w:r>
    </w:p>
    <w:p w:rsidR="00B30E99" w:rsidRPr="00B30E99" w:rsidRDefault="00B30E99" w:rsidP="00B30E99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E99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Изобразительная деятельность - важнейшее средство художественно-эстетического развития, а также специфическая детская активность, направленная </w:t>
      </w:r>
      <w:r w:rsidRPr="00B30E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эстетическое освоение мира посредством изобразительного</w:t>
      </w:r>
      <w:r w:rsidRPr="00681DB3">
        <w:rPr>
          <w:color w:val="000000"/>
          <w:sz w:val="28"/>
          <w:szCs w:val="28"/>
        </w:rPr>
        <w:t xml:space="preserve"> </w:t>
      </w:r>
      <w:r w:rsidRPr="00B30E99">
        <w:rPr>
          <w:rFonts w:ascii="Times New Roman" w:hAnsi="Times New Roman" w:cs="Times New Roman"/>
          <w:color w:val="000000"/>
          <w:sz w:val="28"/>
          <w:szCs w:val="28"/>
        </w:rPr>
        <w:t>искусства, наиболее доступный вид познания мира 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99">
        <w:rPr>
          <w:rFonts w:ascii="Times New Roman" w:eastAsiaTheme="minorHAnsi" w:hAnsi="Times New Roman" w:cstheme="minorBidi"/>
          <w:sz w:val="28"/>
          <w:szCs w:val="28"/>
          <w:lang w:eastAsia="en-US"/>
        </w:rPr>
        <w:t>Организация жизни детей в группе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осуществляется</w:t>
      </w:r>
      <w:r w:rsidRPr="00B30E9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основной общеобразовательной программы «От рождения до школы» под редакцией Н.Е. Вераксы с использованием методических</w:t>
      </w:r>
      <w:r w:rsidRPr="00B30E9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разработок авторов: Е.К. Брыкиной «Творчество детей в работе с различными материалами», А. Тарасовой «Волшебные ручки», Е. Н. Черниченко «Ступени к творчеству», Н. В. Дубровской «Приглашение к творчеству».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развития творческих способностей детей через изобразительную деятельность </w:t>
      </w:r>
      <w:r w:rsidRPr="00B30E9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накоплен и систематизирован разнообразный практический материал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30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азработала тематическое планирование по изобразительной деятельности детей дошкольного возраста посредством использования современных педагогических технологий, спроектировала цикл развивающих игр-занятий по изобразительной деятельности с использованием современных педагогических технологий, направленных на развитие творческих способностей детей дошкольного возраста.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Составила: альбомы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«Наше творчество», «Виды искусства»;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серию журналов «Юный художник!», для знакомства детей с новыми техниками изобразительной деятельности; картотеку дидактических игр: «Волшебные краски», «Говорящие картинки», «Цветные парочки», «Одинаковые и разные» -  направленных на развитие воображения и творческих способностей у дошкольников.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у детей интереса к продуктивной деятельности и развитие творческих способностей осуществляла через создание игровых образовательных ситуаций: «Мир натюрморта», «Как цвет помогает понять настроение картины?», «Можно ли рисовать без красок?».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стимулирования и поддержки детской активности, инициативы и самостоятельности использовала 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метод проектов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проекты «В гостях у Матроскина», «Елочка зеленая» - дети учились создавать натюрморты из фруктов и овощей, лепили, делали аппликации.</w:t>
      </w:r>
    </w:p>
    <w:p w:rsidR="00B30E99" w:rsidRPr="00B30E99" w:rsidRDefault="00B30E99" w:rsidP="00B30E99">
      <w:pPr>
        <w:pStyle w:val="a3"/>
        <w:numPr>
          <w:ilvl w:val="0"/>
          <w:numId w:val="2"/>
        </w:numPr>
        <w:spacing w:after="0" w:line="36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активизации творческого воображения и мышления использовала </w:t>
      </w:r>
      <w:r w:rsidRPr="00B30E99">
        <w:rPr>
          <w:rFonts w:ascii="Times New Roman" w:eastAsia="Calibri" w:hAnsi="Times New Roman" w:cs="Times New Roman"/>
          <w:iCs/>
          <w:sz w:val="28"/>
          <w:szCs w:val="28"/>
        </w:rPr>
        <w:t>приемы: ТРИЗ-технологий</w:t>
      </w:r>
      <w:r w:rsidRPr="00B30E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r w:rsidRPr="00B30E99">
        <w:rPr>
          <w:rFonts w:ascii="Times New Roman" w:eastAsia="Calibri" w:hAnsi="Times New Roman" w:cs="Times New Roman"/>
          <w:sz w:val="28"/>
          <w:szCs w:val="28"/>
        </w:rPr>
        <w:t xml:space="preserve"> рисунки по фантазийным темам «Пейзаж – пойди туда, не знаю куда», «Портрет пришельца»; 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задания на «дорисовку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», где в соединении хаотично расставленных точек, ребёнок учится видеть какой-нибудь образ и дорисовать его; 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игры с линией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 позволяют проявить фантазию и в маленькой закорючке увидеть птиц, зверей либо предмет; 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игра «Волшебная клякса»</w:t>
      </w:r>
      <w:r w:rsidRPr="00B30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помогает превратить обычную кляксу в фантастическое существо; 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задания «Нарисуй настроение», «Рисую музыку», «Мои цветные сны»</w:t>
      </w:r>
      <w:r w:rsidRPr="00B30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>помогают ребёнку передать на бумаге состояние своего внутреннего мира; уйти от стереотипности в изображении, например, домика, поможет 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творческое задание «Такие разные домишки»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>, где детям предлагается изобразить свой дом в виде какого-нибудь объекта (грибок, яблоко, цветок, посуда и т.д.).</w:t>
      </w:r>
    </w:p>
    <w:p w:rsidR="00B30E99" w:rsidRPr="00B30E99" w:rsidRDefault="00B30E99" w:rsidP="00B30E99">
      <w:pPr>
        <w:widowControl/>
        <w:numPr>
          <w:ilvl w:val="0"/>
          <w:numId w:val="2"/>
        </w:numPr>
        <w:autoSpaceDE/>
        <w:autoSpaceDN/>
        <w:adjustRightInd/>
        <w:spacing w:before="0" w:after="0" w:line="360" w:lineRule="auto"/>
        <w:ind w:left="-567" w:firstLine="425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B30E9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Использовала в работе с детьми </w:t>
      </w:r>
      <w:r w:rsidRPr="00B30E99"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  <w:t>игровой метод</w:t>
      </w:r>
      <w:r w:rsidRPr="00B30E9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рисование по необычным словам: «Снегоеды», «Зайцемух».</w:t>
      </w:r>
    </w:p>
    <w:p w:rsidR="00B30E99" w:rsidRPr="00B30E99" w:rsidRDefault="00B30E99" w:rsidP="00B30E99">
      <w:pPr>
        <w:widowControl/>
        <w:numPr>
          <w:ilvl w:val="0"/>
          <w:numId w:val="2"/>
        </w:numPr>
        <w:autoSpaceDE/>
        <w:autoSpaceDN/>
        <w:adjustRightInd/>
        <w:spacing w:before="0" w:after="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9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30E99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Экспериментирование с изобразительными материалами и техниками -  игры – опыты по смешиванию цветов, опыты с фактурными отпечатками, опыты с бумагой, рисование соком овощей и фруктов.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При проведении занятий использовала элементы арт-терапии. </w:t>
      </w: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Дети перевоплощаются в деревья, цветы, животных. От их лица рассказывают о своих чувствах, переживаниях. Этот приём позволяет ребёнку лучше прочувствовать состояние каких-то живых объектов, что в свою очередь влияет на качество передачи образов при рисовании. В таких рисунках часто можно увидеть индивидуальные черты характера ребёнка.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t>Неоценимое значение для развития творчества дошкольника имеет сказка</w:t>
      </w:r>
      <w:r w:rsidRPr="00B30E9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,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 т.к. она по своей сути наиболее близка ребёнку. В различных видах изодеятельности использую сказки: «Сказка об осеннем листочке», «Об облаках», «О чёрной кляксе», «О том, как Зима с Весной поспорили», «Ёж и зайчик», «Новогодняя история», «Ателье снежной королевы», «Страна мурлындия», «Про жар-птицу». Они расширяют представления ребёнка об окружающем мире, вызывают 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позитивные эмоции и желание придумать продолжение сказки. Рисунки отличаются индивидуальностью и творческим подходом в изображении. </w:t>
      </w:r>
    </w:p>
    <w:p w:rsidR="00B30E99" w:rsidRPr="00B30E99" w:rsidRDefault="00B30E99" w:rsidP="00B30E99">
      <w:pPr>
        <w:widowControl/>
        <w:shd w:val="clear" w:color="auto" w:fill="FFFFFF"/>
        <w:autoSpaceDE/>
        <w:autoSpaceDN/>
        <w:adjustRightInd/>
        <w:spacing w:before="0" w:after="150" w:line="360" w:lineRule="auto"/>
        <w:ind w:left="-567" w:firstLine="425"/>
        <w:jc w:val="both"/>
        <w:rPr>
          <w:rFonts w:eastAsia="Times New Roman"/>
          <w:i/>
          <w:iCs/>
          <w:color w:val="333333"/>
          <w:sz w:val="24"/>
          <w:szCs w:val="24"/>
        </w:rPr>
      </w:pPr>
      <w:r w:rsidRPr="00B30E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Очень привлекают детей и нетрадиционные изобразительные техники.</w:t>
      </w: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 </w:t>
      </w: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 частью работы становятся экспериментирование с красками, пластилином, бумагой и совместное разрабатывание способов рисования, лепки, аппликации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. 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</w:t>
      </w:r>
    </w:p>
    <w:p w:rsidR="00B30E99" w:rsidRPr="00B30E99" w:rsidRDefault="00B30E99" w:rsidP="00B30E99">
      <w:pPr>
        <w:widowControl/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t>В рисовании: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>ладонная и пальцевая техники;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граттаж;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кляксография;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ниткография;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монотипия;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рисование акварелью по мокрому листу;</w:t>
      </w:r>
    </w:p>
    <w:p w:rsidR="00B30E99" w:rsidRPr="00B30E99" w:rsidRDefault="00B30E99" w:rsidP="00B30E9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>печатание штампами, листьями.</w:t>
      </w:r>
    </w:p>
    <w:p w:rsidR="00B30E99" w:rsidRPr="00B30E99" w:rsidRDefault="00B30E99" w:rsidP="00B30E99">
      <w:pPr>
        <w:widowControl/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лепке: </w:t>
      </w:r>
    </w:p>
    <w:p w:rsidR="00B30E99" w:rsidRPr="00B30E99" w:rsidRDefault="00B30E99" w:rsidP="00B30E9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>использование глины; соленого теста;</w:t>
      </w:r>
    </w:p>
    <w:p w:rsidR="00B30E99" w:rsidRPr="00B30E99" w:rsidRDefault="00B30E99" w:rsidP="00B30E9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бумажной массы;</w:t>
      </w:r>
    </w:p>
    <w:p w:rsidR="00B30E99" w:rsidRPr="00B30E99" w:rsidRDefault="00B30E99" w:rsidP="00B30E9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фольги, репейника.</w:t>
      </w:r>
    </w:p>
    <w:p w:rsidR="00B30E99" w:rsidRPr="00B30E99" w:rsidRDefault="00B30E99" w:rsidP="00B30E99">
      <w:pPr>
        <w:widowControl/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  <w:u w:val="single"/>
        </w:rPr>
        <w:t>В аппликации:</w:t>
      </w: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E99" w:rsidRPr="00B30E99" w:rsidRDefault="00B30E99" w:rsidP="00B30E9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сочетание разных по фактуре материалов (ваты, бумаги, салфеток, природных материалов, пластилина. </w:t>
      </w:r>
    </w:p>
    <w:p w:rsidR="00B30E99" w:rsidRPr="00B30E99" w:rsidRDefault="00B30E99" w:rsidP="00B30E9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пищевых продуктов (круп, макаронных изделий, яичной скорлупы, окрашенного песка и других материалов. </w:t>
      </w:r>
    </w:p>
    <w:p w:rsidR="00B30E99" w:rsidRPr="00B30E99" w:rsidRDefault="00B30E99" w:rsidP="00B30E9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>Проводила такие ситуации как «Прятки в отпечатке» - дети отгадывали на что похож отпечаток ладони, и предлагала дорисовать до какого – либо образа;</w:t>
      </w:r>
    </w:p>
    <w:p w:rsidR="00B30E99" w:rsidRPr="00B30E99" w:rsidRDefault="00B30E99" w:rsidP="00B30E9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sz w:val="28"/>
          <w:szCs w:val="28"/>
        </w:rPr>
        <w:t xml:space="preserve"> «Семейка медвежат» - предлагала детям трафареты медвежат и просила одеть каждого в свой наряд, наклеить разные материалы (нитки, салфетки, ватные шарики).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9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lastRenderedPageBreak/>
        <w:t>В рамках реализации Федерального государственного образовательного стандарта дошкольного образования модернизировала содержание развивающей предметно-пространственной среды</w:t>
      </w:r>
      <w:r w:rsidRPr="00B30E9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. </w:t>
      </w:r>
      <w:r w:rsidRPr="00B30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 развивающей среды в группе строится таким образом, чтобы наиболее эффективно развивать индивидуальность каждого ребёнка с учётом его склонностей, интересов, уровня активности. Размещение оборудования по центрам развития позволяет детям объединиться подгруппами по общим интересам.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группе созданы: «Уголок творчества», где собраны различные инструменты для изобразительной деятельности детей, которая способствует становлению творчество активности детей дошкольного возраста.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повышения компетентности родителей по развитию творческих способностей для детей дошкольного возраста использовала такие формы работы как: </w:t>
      </w:r>
    </w:p>
    <w:p w:rsidR="00B30E99" w:rsidRPr="00B30E99" w:rsidRDefault="00B30E99" w:rsidP="00B30E99">
      <w:pPr>
        <w:widowControl/>
        <w:numPr>
          <w:ilvl w:val="0"/>
          <w:numId w:val="6"/>
        </w:numPr>
        <w:autoSpaceDE/>
        <w:autoSpaceDN/>
        <w:adjustRightInd/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консультации-практикумы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«Волшебные ручки», «От ИЗО-деятельности к творчеству»; </w:t>
      </w:r>
    </w:p>
    <w:p w:rsidR="00B30E99" w:rsidRPr="00B30E99" w:rsidRDefault="00B30E99" w:rsidP="00B30E99">
      <w:pPr>
        <w:widowControl/>
        <w:numPr>
          <w:ilvl w:val="0"/>
          <w:numId w:val="6"/>
        </w:numPr>
        <w:autoSpaceDE/>
        <w:autoSpaceDN/>
        <w:adjustRightInd/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анкетирование «Любит ли ваш ребенок заниматься изобразительной деятельностью?»; </w:t>
      </w:r>
    </w:p>
    <w:p w:rsidR="00B30E99" w:rsidRPr="00B30E99" w:rsidRDefault="00B30E99" w:rsidP="00B30E99">
      <w:pPr>
        <w:widowControl/>
        <w:numPr>
          <w:ilvl w:val="0"/>
          <w:numId w:val="6"/>
        </w:numPr>
        <w:autoSpaceDE/>
        <w:autoSpaceDN/>
        <w:adjustRightInd/>
        <w:spacing w:before="0"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круглые столы 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«Творим волшебство из красок», «Осеннее дерево».</w:t>
      </w:r>
    </w:p>
    <w:p w:rsidR="00B30E99" w:rsidRPr="00B30E99" w:rsidRDefault="00B30E99" w:rsidP="00B30E99">
      <w:pPr>
        <w:widowControl/>
        <w:numPr>
          <w:ilvl w:val="0"/>
          <w:numId w:val="6"/>
        </w:numPr>
        <w:autoSpaceDE/>
        <w:autoSpaceDN/>
        <w:adjustRightInd/>
        <w:spacing w:before="0"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Совместно с родителями периодически организовывали совместную выставку взрослых и детей</w:t>
      </w: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 «Сделано руками родителей и детей».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педагогическом коллективе дошкольной образовательной организации транслирую педагогический опыт посредством консультаций: </w:t>
      </w:r>
      <w:r w:rsidRPr="00B30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«Практическое освоение эффективных приемов обучения детей основам художественно-творческой деятельности», «Особенности формирования зачатков творческой деятельности у детей» и мастер-классов «В мире фантазий». 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30E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Таким образом, используя интересное, доступное и разнообразное содержание, мы последовательно и планомерно формировали у детей творческие способности.</w:t>
      </w:r>
    </w:p>
    <w:p w:rsidR="00B30E99" w:rsidRPr="00B30E99" w:rsidRDefault="00B30E99" w:rsidP="00B30E99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Рисуют дети на песке, рисуют дети на асфальте,</w:t>
      </w: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Возводят город на песке, такого нет еще на карте.</w:t>
      </w: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руках мелки, карандаши, детишки – маленькие маги.</w:t>
      </w:r>
      <w:r w:rsidRPr="00B3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столько вложено души в их мир прекрасный на бумаге!</w:t>
      </w: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99" w:rsidRPr="00B30E99" w:rsidRDefault="00B30E99" w:rsidP="00B30E99">
      <w:pPr>
        <w:widowControl/>
        <w:autoSpaceDE/>
        <w:autoSpaceDN/>
        <w:adjustRightInd/>
        <w:spacing w:before="0"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375A" w:rsidRPr="00B30E99" w:rsidRDefault="0051375A">
      <w:pPr>
        <w:rPr>
          <w:rFonts w:ascii="Times New Roman" w:hAnsi="Times New Roman" w:cs="Times New Roman"/>
          <w:sz w:val="28"/>
          <w:szCs w:val="28"/>
        </w:rPr>
      </w:pPr>
    </w:p>
    <w:sectPr w:rsidR="0051375A" w:rsidRPr="00B3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77B"/>
    <w:multiLevelType w:val="hybridMultilevel"/>
    <w:tmpl w:val="17E613C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9A425F"/>
    <w:multiLevelType w:val="hybridMultilevel"/>
    <w:tmpl w:val="7E0E5A22"/>
    <w:lvl w:ilvl="0" w:tplc="F3D85B54">
      <w:start w:val="1"/>
      <w:numFmt w:val="bullet"/>
      <w:lvlText w:val="•"/>
      <w:lvlJc w:val="left"/>
      <w:pPr>
        <w:ind w:left="7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80576E7"/>
    <w:multiLevelType w:val="multilevel"/>
    <w:tmpl w:val="C6F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A063A"/>
    <w:multiLevelType w:val="hybridMultilevel"/>
    <w:tmpl w:val="1B6093E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21F541E"/>
    <w:multiLevelType w:val="hybridMultilevel"/>
    <w:tmpl w:val="7B92300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C1B6312"/>
    <w:multiLevelType w:val="hybridMultilevel"/>
    <w:tmpl w:val="EB8E5C7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F2"/>
    <w:rsid w:val="0051375A"/>
    <w:rsid w:val="006169F2"/>
    <w:rsid w:val="00B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24A"/>
  <w15:chartTrackingRefBased/>
  <w15:docId w15:val="{6BA0720C-D4F3-4E85-B148-4CBCF41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99"/>
    <w:pPr>
      <w:widowControl w:val="0"/>
      <w:autoSpaceDE w:val="0"/>
      <w:autoSpaceDN w:val="0"/>
      <w:adjustRightInd w:val="0"/>
      <w:spacing w:before="40" w:after="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99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2017-10-31T04:06:00Z</dcterms:created>
  <dcterms:modified xsi:type="dcterms:W3CDTF">2017-10-31T04:16:00Z</dcterms:modified>
</cp:coreProperties>
</file>