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CC" w:rsidRDefault="002648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МОУМЦ « Раменский дом учителя»</w:t>
      </w:r>
    </w:p>
    <w:p w:rsidR="002648CC" w:rsidRP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Default="002648CC" w:rsidP="002648C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Проектная работа</w:t>
      </w:r>
    </w:p>
    <w:p w:rsid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Методические рекомендации по работе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семьями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имеющими      детей с ОВЗ дошкольного возраста.»</w:t>
      </w:r>
    </w:p>
    <w:p w:rsidR="002648CC" w:rsidRP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P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Pr="002648CC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Pr="003F1E10" w:rsidRDefault="002648CC" w:rsidP="002648CC">
      <w:pPr>
        <w:rPr>
          <w:rFonts w:ascii="Times New Roman" w:hAnsi="Times New Roman" w:cs="Times New Roman"/>
          <w:sz w:val="32"/>
          <w:szCs w:val="32"/>
        </w:rPr>
      </w:pPr>
    </w:p>
    <w:p w:rsidR="002648CC" w:rsidRPr="003F1E10" w:rsidRDefault="002648CC" w:rsidP="002648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E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CE171E">
        <w:rPr>
          <w:rFonts w:ascii="Times New Roman" w:hAnsi="Times New Roman" w:cs="Times New Roman"/>
          <w:sz w:val="32"/>
          <w:szCs w:val="32"/>
        </w:rPr>
        <w:t xml:space="preserve">                       Слушателя</w:t>
      </w:r>
      <w:r w:rsidRPr="003F1E10">
        <w:rPr>
          <w:rFonts w:ascii="Times New Roman" w:hAnsi="Times New Roman" w:cs="Times New Roman"/>
          <w:sz w:val="32"/>
          <w:szCs w:val="32"/>
        </w:rPr>
        <w:t xml:space="preserve"> курса:</w:t>
      </w:r>
    </w:p>
    <w:p w:rsidR="002648CC" w:rsidRPr="003F1E10" w:rsidRDefault="002648CC" w:rsidP="002648CC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3F1E10">
        <w:rPr>
          <w:rFonts w:ascii="Times New Roman" w:hAnsi="Times New Roman" w:cs="Times New Roman"/>
          <w:sz w:val="32"/>
          <w:szCs w:val="32"/>
        </w:rPr>
        <w:tab/>
        <w:t xml:space="preserve">Реализация ФГОС </w:t>
      </w:r>
      <w:proofErr w:type="gramStart"/>
      <w:r w:rsidRPr="003F1E10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2648CC" w:rsidRPr="003F1E10" w:rsidRDefault="002648CC" w:rsidP="002648CC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3F1E10">
        <w:rPr>
          <w:rFonts w:ascii="Times New Roman" w:hAnsi="Times New Roman" w:cs="Times New Roman"/>
          <w:sz w:val="32"/>
          <w:szCs w:val="32"/>
        </w:rPr>
        <w:tab/>
        <w:t xml:space="preserve">в условиях </w:t>
      </w:r>
      <w:proofErr w:type="gramStart"/>
      <w:r w:rsidRPr="003F1E10">
        <w:rPr>
          <w:rFonts w:ascii="Times New Roman" w:hAnsi="Times New Roman" w:cs="Times New Roman"/>
          <w:sz w:val="32"/>
          <w:szCs w:val="32"/>
        </w:rPr>
        <w:t>инклюзивного</w:t>
      </w:r>
      <w:proofErr w:type="gramEnd"/>
    </w:p>
    <w:p w:rsidR="002648CC" w:rsidRPr="003F1E10" w:rsidRDefault="002648CC" w:rsidP="002648CC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3F1E10">
        <w:rPr>
          <w:rFonts w:ascii="Times New Roman" w:hAnsi="Times New Roman" w:cs="Times New Roman"/>
          <w:sz w:val="32"/>
          <w:szCs w:val="32"/>
        </w:rPr>
        <w:tab/>
        <w:t>образования детей с ОВЗ</w:t>
      </w:r>
    </w:p>
    <w:p w:rsidR="002648CC" w:rsidRPr="003F1E10" w:rsidRDefault="002648CC" w:rsidP="002648CC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3F1E10">
        <w:rPr>
          <w:rFonts w:ascii="Times New Roman" w:hAnsi="Times New Roman" w:cs="Times New Roman"/>
          <w:sz w:val="32"/>
          <w:szCs w:val="32"/>
        </w:rPr>
        <w:tab/>
        <w:t>дошкольного возраста.</w:t>
      </w:r>
    </w:p>
    <w:p w:rsidR="003F1E10" w:rsidRDefault="00CE171E" w:rsidP="002648CC">
      <w:pPr>
        <w:tabs>
          <w:tab w:val="left" w:pos="4680"/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Сытовой Светланы Андреевны</w:t>
      </w:r>
      <w:r w:rsidR="002648CC" w:rsidRPr="003F1E10">
        <w:rPr>
          <w:rFonts w:ascii="Times New Roman" w:hAnsi="Times New Roman" w:cs="Times New Roman"/>
          <w:sz w:val="32"/>
          <w:szCs w:val="32"/>
        </w:rPr>
        <w:tab/>
      </w:r>
      <w:r w:rsidR="003F1E10" w:rsidRPr="003F1E10">
        <w:rPr>
          <w:rFonts w:ascii="Times New Roman" w:hAnsi="Times New Roman" w:cs="Times New Roman"/>
          <w:sz w:val="32"/>
          <w:szCs w:val="32"/>
        </w:rPr>
        <w:t xml:space="preserve">        </w:t>
      </w:r>
      <w:r w:rsidR="003F1E10">
        <w:rPr>
          <w:rFonts w:ascii="Times New Roman" w:hAnsi="Times New Roman" w:cs="Times New Roman"/>
          <w:sz w:val="32"/>
          <w:szCs w:val="32"/>
        </w:rPr>
        <w:t xml:space="preserve">     </w:t>
      </w:r>
      <w:r w:rsidR="003F1E10" w:rsidRPr="003F1E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3F1E10" w:rsidRPr="003F1E10" w:rsidRDefault="003F1E10" w:rsidP="00CE171E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17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Воспитатель МДОУ №73  </w:t>
      </w:r>
      <w:r w:rsidR="00CE171E">
        <w:rPr>
          <w:rFonts w:ascii="Times New Roman" w:hAnsi="Times New Roman" w:cs="Times New Roman"/>
          <w:sz w:val="32"/>
          <w:szCs w:val="32"/>
        </w:rPr>
        <w:tab/>
        <w:t xml:space="preserve">Преподаватель </w:t>
      </w:r>
    </w:p>
    <w:p w:rsidR="003F1E10" w:rsidRPr="003F1E10" w:rsidRDefault="00CE171E" w:rsidP="003F1E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Черноусова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В.</w:t>
      </w:r>
    </w:p>
    <w:p w:rsidR="003F1E10" w:rsidRDefault="003F1E10" w:rsidP="003F1E10">
      <w:pPr>
        <w:rPr>
          <w:rFonts w:ascii="Times New Roman" w:hAnsi="Times New Roman" w:cs="Times New Roman"/>
          <w:sz w:val="32"/>
          <w:szCs w:val="32"/>
        </w:rPr>
      </w:pPr>
    </w:p>
    <w:p w:rsidR="00CE171E" w:rsidRDefault="003F1E10" w:rsidP="003F1E10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</w:t>
      </w:r>
    </w:p>
    <w:p w:rsidR="00CE171E" w:rsidRDefault="00CE171E" w:rsidP="003F1E10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</w:p>
    <w:p w:rsidR="00CE171E" w:rsidRDefault="00CE171E" w:rsidP="003F1E10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</w:p>
    <w:p w:rsidR="003F1E10" w:rsidRDefault="00BD6E6C" w:rsidP="003F1E10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3F1E10">
        <w:rPr>
          <w:rFonts w:ascii="Times New Roman" w:hAnsi="Times New Roman" w:cs="Times New Roman"/>
          <w:sz w:val="32"/>
          <w:szCs w:val="32"/>
        </w:rPr>
        <w:t>Раменское 2017</w:t>
      </w: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                       Содержание:</w:t>
      </w: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r w:rsidR="00643005">
        <w:rPr>
          <w:rFonts w:ascii="Times New Roman" w:hAnsi="Times New Roman" w:cs="Times New Roman"/>
          <w:color w:val="000000"/>
          <w:sz w:val="32"/>
          <w:szCs w:val="32"/>
        </w:rPr>
        <w:t>Актуальность.</w:t>
      </w:r>
    </w:p>
    <w:p w:rsidR="00BD6E6C" w:rsidRDefault="00643005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Основные проблемы семей, имеющих детей с ОВЗ дошкольного возраста.</w:t>
      </w:r>
    </w:p>
    <w:p w:rsidR="00BD6E6C" w:rsidRDefault="00643005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Методические рекомендации семьям, имеющим детей с ОВЗ дошкольного возраста.</w:t>
      </w:r>
    </w:p>
    <w:p w:rsidR="00BD6E6C" w:rsidRDefault="00643005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Заключение.</w:t>
      </w: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D6E6C" w:rsidRDefault="00BD6E6C" w:rsidP="003F1E1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43005" w:rsidRDefault="00643005" w:rsidP="00643005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r w:rsidRPr="00643005">
        <w:rPr>
          <w:rFonts w:ascii="Times New Roman" w:hAnsi="Times New Roman" w:cs="Times New Roman"/>
          <w:color w:val="000000"/>
          <w:sz w:val="32"/>
          <w:szCs w:val="32"/>
        </w:rPr>
        <w:t>Актуальность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Среди множества социальных проблем, стоящих перед государством в настоящее время,  существует проблема  социальной реабилитации детей с ОВЗ как наиболее уязвимой части населения, требующей внимания и помощи со стороны общества. Социализации детей с ограниченными возможностями входит в число актуальных проблем современной отечественной и зарубежной педагогики, психологии и социологии. Необходимым условием социализации личности является развитие ее социальной активности в дошкольном и младшем школьном возрасте. Кроме того, положение ребенка в структуре межличностных отношений в семье тоже является немаловажным фактором для его полноценного психического развития. Реабилитация детей в силу их особого положения – это процесс длительный, кропотливый, требующий непрерывных усилий со стороны его семьи и близких, а так же государственных и общественных организаций. Психологи, социологи, педагоги исследуют механизмы, этапы, стадии и фа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>кторы этого процесса.</w:t>
      </w:r>
      <w:r w:rsidRPr="0064300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2</w:t>
      </w:r>
      <w:r>
        <w:rPr>
          <w:rFonts w:ascii="Times New Roman" w:hAnsi="Times New Roman" w:cs="Times New Roman"/>
          <w:color w:val="000000"/>
          <w:sz w:val="32"/>
          <w:szCs w:val="32"/>
        </w:rPr>
        <w:t>Основные проблемы семей, имеющих детей с ОВЗ дошкольного возраста.</w:t>
      </w:r>
    </w:p>
    <w:p w:rsidR="004812F2" w:rsidRDefault="00643005" w:rsidP="00A6481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E10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Больной ребенок - тяжелое испытание для семьи. Известно, что около половины семей, имеющих детей-инвалидов, неполные. Каждая четвертая мать, имеющая ребенка-инвалида, не работает. Около 40% этих семей имеют двоих детей, и их число постоянно растет. Многодетные семьи, имеющие ребенка-инвалида, составляют примерно 10%.  Анализируя такие данные, стоит еще раз подчеркнуть,  что среди семей с детьми с ограниченными возможностями самый большой процент составляют неполные материнские семьи. У трети родителей произошел развод по причине рождения ребенка-инвалида,  мать не имеет перспективы повторного замужества и вынуждена всю жизнь воспитывать ребенка в одиночку (иногда с помощью близких родственников). Поэтому к проблемам семьи ребенка с ОВЗ  прибавляются и проблемы неполной семьи. Остро стоит проблема подготовки родителей к проведению доступных реабилитационных мероприятий дома, оказания им психологической и юридической помощи, предоставления необходимой информации о правах и льготах, об имеющихся в городе реабилитационных учреждениях и оказываемых реабилитационных услугах. В каждой двенадцатой семье с ребенком-инвалидом родитель является инвалидом или сам приобретает инвалидность. Эффективным выходом из сложившейся ситуации может явиться создание социально-консультационных служб для </w:t>
      </w:r>
      <w:r w:rsidR="003F1E10" w:rsidRPr="006430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родителей, развитие системы дополнительного патронажа над детьми-инвалидами, создание сети реабилитационных учреждений, оказание адресной материальной помощи этим семьям. </w:t>
      </w:r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чтобы иметь наиболее полное представление о спектре  проблем (материальные, жилищные, бытовые, психологические, педагогические, социальные, медицинские), с которыми сталкиваются семьи с детьми с ОВЗ,  нужно отдельно рассмотреть каждое его направление. Материальные и жилищно-бытовые проблемы. Материально-бытовые, финансовые, жилищные проблемы семьи  с появлением ребенка с ограниченными возможностями увеличиваются, жилье обычно не при-</w:t>
      </w:r>
      <w:proofErr w:type="spell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сособлено</w:t>
      </w:r>
      <w:proofErr w:type="spell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ребенка-инвалида, каждая 3-я семья имеет около 6 м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полезной площади на одного члена семьи, редко - отдельная комната или специальные приспособления для ребенка. В таких семьях возникают проблемы, связанные с приобретением одежды и обуви,  мебели, предметов бытовой техники, компьютера. Семьи не имеют  необходимого для ухода за ребенком: транспорта, дачи, садового участка. Все это составляет значительную часть  бытовых затруднений, с которыми сталкиваются  такие семьи  в своей ежедневной жизнедеятельности. 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Услуги для ребенка с ограниченными возможностями преимущественно платные (лечение, дорогостоящие лекарства, медицинские процедуры, массаж, путевки санаторного типа, необходимые приспособления и аппараты, обучение, оперативные вмешательства, ортопедическая обувь, очки, слуховые аппараты, инвалидные кресла, кровати и т.д.).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Из вышеизложенного нетрудно сделать вывод о том, что получение таких услуг  требует больших денежных затрат, а доход в этих семьях складывается, как правило, из заработка одного родителя (чаще всего, матери)  и пособия на ребенка по инвалидности. Психологические проблемы. Психологический климат в такой семье зависит от межличностных отношений, морально-психологических ресурсов родителей и родственников, а также от материальных и жилищных возможностей семьи. 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Опираясь на данные  психологических исследований, проведенных в семьях, имеющих детей с ОВЗ, выделяет 3 типа семей по реакции родителей на появление ребенка-инвалида: - с пассивной реакцией, связанной с недопониманием существующей проблемы; - с </w:t>
      </w:r>
      <w:proofErr w:type="spell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гиперактивной</w:t>
      </w:r>
      <w:proofErr w:type="spell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реакцией, когда родители усиленно лечат, находят «докторов-светил», дорогостоящие лекарства, ведущие клиники и т.д.; - со средней рациональной позицией: последовательное выполнение всех инструкций, советов врачей, психологов.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Логично предположить, что наиболее  оптимальным из существующих вариантов является третий подход, поэтому для достижения желаемого результата в своей работе социальный работник должен опираться на </w:t>
      </w:r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позиции  именно третьего типа семьи. Нередко такая семья испытывает отрицательное отношение со стороны окружающих, особенно соседей, которых раздражают условия существования рядом (нарушение тишины, особенно если ребенок-инвалид с задержкой умственного развития). Общество не всегда правильно понимает проблемы таких семей, и лишь небольшой их процент ощущает поддержку окружающих. Дети-инвалиды практически не имеют возможности полноценных социальных контактов, достаточного круга общения, особенно со здоровыми сверстниками. Имеющаяся социальная изоляция может привести к личностным расстройствам (например, эмоционально-волевой сферы), к задержке интеллекта, особенно если ребенок не адаптирован к жизненным трудностям,  еще большей изоляции, недостаткам развития, в том числе нарушениям коммуникационных возможностей, что формирует у него неадекватное представление об окружающем мире. Особенно тяжело это отражается на детях, воспитывающихся в детских интернатах. 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проблемы. Общеизвестно, что </w:t>
      </w:r>
      <w:proofErr w:type="gramStart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медико-социальная</w:t>
      </w:r>
      <w:proofErr w:type="gramEnd"/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реабилитация детей с ОВЗ должна быть ранней, поэтапной, кропотливой, комплексной, включать медицинские, психолого-педагогические, профессиональные, социально-бытовые, правовые и другие программы с учетом индивидуального подхода к каждому ребенку. Главное - научить ребенка двигательным, социальным и коммуникативным навыкам, чтобы в последующем он смог получить образование и сам</w:t>
      </w:r>
      <w:r w:rsidR="004812F2" w:rsidRPr="004812F2">
        <w:rPr>
          <w:rFonts w:ascii="Times New Roman" w:hAnsi="Times New Roman" w:cs="Times New Roman"/>
          <w:color w:val="000000"/>
          <w:sz w:val="28"/>
          <w:szCs w:val="28"/>
        </w:rPr>
        <w:t>остоятельно работать</w:t>
      </w:r>
      <w:r w:rsidR="004812F2" w:rsidRPr="004812F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4812F2" w:rsidRPr="004812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12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12F2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4812F2">
        <w:rPr>
          <w:rFonts w:ascii="Times New Roman" w:hAnsi="Times New Roman" w:cs="Times New Roman"/>
          <w:color w:val="000000"/>
          <w:sz w:val="32"/>
          <w:szCs w:val="32"/>
        </w:rPr>
        <w:t>Методические рекомендации семьям, имеющим детей с ОВЗ дошкольного возраста.</w:t>
      </w:r>
      <w:r w:rsidR="004812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E171E" w:rsidRPr="004812F2" w:rsidRDefault="00A6481D" w:rsidP="00A6481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 Специалист, работающий с детьми, в том числе и с ОВЗ, в ходе работы может опираться на различные методы воздействия – объяснения, рассказы, беседы, дополняя их наглядными методами – показом рисунков, фотоснимков, фотоальбомов, видеороликов и презентаций. Каждое такое воздействие будет нести определенную смысловую нагрузку, и в результате многократных повторений, сможет достичь своей цели – изменению подходов и стереотипов в отношении к себе и окружающему миру, оптимизацию </w:t>
      </w:r>
      <w:proofErr w:type="gram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gramEnd"/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как в семье, так и за ее рамками. Особенно успешно это можно проводить в малых группах, собирая на занятие всю семью либо семьи с похожими ситуациями жизни.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Углубленная психодиагностика восприятия ситуации рождения и воспитания в семье ребенка с особенностями развития дает необходимую 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для составления и разработки рекомендаций по проведению необходимой помощи данной семье.              </w:t>
      </w:r>
    </w:p>
    <w:p w:rsidR="00CE171E" w:rsidRPr="00643005" w:rsidRDefault="00A6481D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t>Рассмотрим подробнее одно из наиболее эффективных сре</w:t>
      </w:r>
      <w:proofErr w:type="gram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дств  пс</w:t>
      </w:r>
      <w:proofErr w:type="gramEnd"/>
      <w:r w:rsidRPr="00643005">
        <w:rPr>
          <w:rFonts w:ascii="Times New Roman" w:hAnsi="Times New Roman" w:cs="Times New Roman"/>
          <w:color w:val="000000"/>
          <w:sz w:val="28"/>
          <w:szCs w:val="28"/>
        </w:rPr>
        <w:t>ихологической и социокультурной реабилитации детей с ОВЗ, арт-терапию, так как в самой природе искусства лежат психотерапевтические и развивающие</w:t>
      </w:r>
      <w:r w:rsidR="00CE171E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возможности: 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При всём многообразии форм арт-терапевтической работы отмечены некоторые особенности, которые необходимо учитывать: дети более спонтанны и менее способны к рефлексии своих чувств и поступков. Изобразительная и творческая деятельность для них более естественна. Следует принимать во внимание и то, что их переживания «звучат» в изображениях более ярко и непосредственно, не пройдя «цензуры» сознания. Поэтому переживания, запечатленные в изобразительной продукции, </w:t>
      </w:r>
      <w:proofErr w:type="gram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легко доступны</w:t>
      </w:r>
      <w:proofErr w:type="gramEnd"/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для восприятия и анализа, и это необходимо учитывать при написании программ социального сопровождения ребенка с ОВЗ и семьи </w:t>
      </w:r>
      <w:r w:rsidR="00CE171E" w:rsidRPr="00643005"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>. Психологическое содержание этой части работы специалиста заключается в том, что детям на занятии создается «ситуация успеха», ребенок может видеть результат своей деятельности в виде конкретного творческого продукта. Творческую работу, созданную на занятии, ребенок может забрать домой, а может оставить в Центре для проведения выставки. В процессе этой работы происходит самовыражение ребенка, высвобождение его ч</w:t>
      </w:r>
      <w:r w:rsidR="00CE171E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увств и эмоций. </w:t>
      </w: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арт-терапия не является чудодейственной силой, способной полностью разрешить поведенческие, эмоциональные и социальные проблемы семьи, но, вместе с тем, в творческом процессе ребенок, а иногда и сам родитель, приобретает новый опыт позитивных  изменений. </w:t>
      </w:r>
    </w:p>
    <w:p w:rsidR="00CE171E" w:rsidRPr="00643005" w:rsidRDefault="00A6481D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арт-терапия: </w:t>
      </w:r>
    </w:p>
    <w:p w:rsidR="00CE171E" w:rsidRPr="00643005" w:rsidRDefault="004812F2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171E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>Способствует творческому самовыражению, развитию воображения</w:t>
      </w:r>
      <w:proofErr w:type="gramStart"/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>стетического опыта, практических навыков изо-деятельности, художественных способностей в целом.</w:t>
      </w:r>
    </w:p>
    <w:p w:rsidR="00CE171E" w:rsidRPr="00643005" w:rsidRDefault="004812F2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481D"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 адаптационные способности человека. Снижает утомление, негативные эмоциональные состояния. </w:t>
      </w:r>
    </w:p>
    <w:p w:rsidR="00CE171E" w:rsidRPr="00643005" w:rsidRDefault="00A6481D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Арт-терапия </w:t>
      </w:r>
      <w:proofErr w:type="gram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эффективна</w:t>
      </w:r>
      <w:proofErr w:type="gramEnd"/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в сглаживании различных отклонений и нарушений личностного развития, используя здоровый потенциал личности, внутренние механизмы </w:t>
      </w:r>
      <w:proofErr w:type="spell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и исцеления. </w:t>
      </w:r>
    </w:p>
    <w:p w:rsidR="00CE171E" w:rsidRPr="00643005" w:rsidRDefault="00A6481D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выстраивать отношения с ребёнком на основе любви и взаимной симпатии, облегчающие проведение развивающих творческих занятий.         </w:t>
      </w:r>
    </w:p>
    <w:p w:rsidR="00CE171E" w:rsidRPr="00643005" w:rsidRDefault="00A6481D" w:rsidP="00A64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30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Одним из наиболее распространённых видов арт-терапии является </w:t>
      </w:r>
      <w:proofErr w:type="spellStart"/>
      <w:r w:rsidRPr="00643005">
        <w:rPr>
          <w:rFonts w:ascii="Times New Roman" w:hAnsi="Times New Roman" w:cs="Times New Roman"/>
          <w:color w:val="000000"/>
          <w:sz w:val="28"/>
          <w:szCs w:val="28"/>
        </w:rPr>
        <w:t>изотерапия</w:t>
      </w:r>
      <w:proofErr w:type="spellEnd"/>
      <w:r w:rsidRPr="00643005">
        <w:rPr>
          <w:rFonts w:ascii="Times New Roman" w:hAnsi="Times New Roman" w:cs="Times New Roman"/>
          <w:color w:val="000000"/>
          <w:sz w:val="28"/>
          <w:szCs w:val="28"/>
        </w:rPr>
        <w:t xml:space="preserve"> (рисунок, лепка). Посредством изобразительной деятельности реализуется потребность ребёнка выразить себя. По мнению ряда исследователей, рисунок для ребёнка является не искусством, а речью. Художественное самовыражение, по мнению педагогов и исследователей детского изобразительного творчества, помогает ребёнку справиться со своими психологическими проблемами, восстановить его эмоциональное равновесие или устранить имеющиеся у него нарушения поведения.          </w:t>
      </w:r>
    </w:p>
    <w:p w:rsidR="0017782A" w:rsidRPr="0017782A" w:rsidRDefault="00A6481D" w:rsidP="0017782A">
      <w:pPr>
        <w:pStyle w:val="a4"/>
        <w:shd w:val="clear" w:color="auto" w:fill="FCFDFE"/>
        <w:rPr>
          <w:sz w:val="28"/>
          <w:szCs w:val="28"/>
        </w:rPr>
      </w:pPr>
      <w:r w:rsidRPr="00643005">
        <w:rPr>
          <w:color w:val="000000"/>
          <w:sz w:val="28"/>
          <w:szCs w:val="28"/>
        </w:rPr>
        <w:t>Другим направлением арт-</w:t>
      </w:r>
      <w:proofErr w:type="spellStart"/>
      <w:r w:rsidRPr="00643005">
        <w:rPr>
          <w:color w:val="000000"/>
          <w:sz w:val="28"/>
          <w:szCs w:val="28"/>
        </w:rPr>
        <w:t>терапевтичкого</w:t>
      </w:r>
      <w:proofErr w:type="spellEnd"/>
      <w:r w:rsidRPr="00643005">
        <w:rPr>
          <w:color w:val="000000"/>
          <w:sz w:val="28"/>
          <w:szCs w:val="28"/>
        </w:rPr>
        <w:t xml:space="preserve"> воздействия на ребенка с ОВЗ можно выбрать занятия «Волшебный мир оригами» или близкие  к нему «</w:t>
      </w:r>
      <w:proofErr w:type="spellStart"/>
      <w:r w:rsidRPr="00643005">
        <w:rPr>
          <w:color w:val="000000"/>
          <w:sz w:val="28"/>
          <w:szCs w:val="28"/>
        </w:rPr>
        <w:t>Квиллинг</w:t>
      </w:r>
      <w:proofErr w:type="spellEnd"/>
      <w:r w:rsidRPr="00643005">
        <w:rPr>
          <w:color w:val="000000"/>
          <w:sz w:val="28"/>
          <w:szCs w:val="28"/>
        </w:rPr>
        <w:t xml:space="preserve"> – речь на кончиках пальцев».                   Методика проективного рисунка интересна тем, что носит двоякий характер. С одной стороны, это замечательная диагностическая методика, с другой - она обладает всеми необходимыми техниками для того, чтобы оказывать </w:t>
      </w:r>
      <w:proofErr w:type="spellStart"/>
      <w:r w:rsidRPr="00643005">
        <w:rPr>
          <w:color w:val="000000"/>
          <w:sz w:val="28"/>
          <w:szCs w:val="28"/>
        </w:rPr>
        <w:t>психокоррекционное</w:t>
      </w:r>
      <w:proofErr w:type="spellEnd"/>
      <w:r w:rsidRPr="00643005">
        <w:rPr>
          <w:color w:val="000000"/>
          <w:sz w:val="28"/>
          <w:szCs w:val="28"/>
        </w:rPr>
        <w:t xml:space="preserve"> воздействие. Изобразительное искусство позволяет выразить свои чувства линией, цветом, формой, рисунком и изменить взаимоотношения с миром. Важно отметить, что рисование может послужить способом </w:t>
      </w:r>
      <w:r w:rsidR="0017782A">
        <w:rPr>
          <w:color w:val="000000"/>
          <w:sz w:val="28"/>
          <w:szCs w:val="28"/>
        </w:rPr>
        <w:t>налаживания контакта с миром</w:t>
      </w:r>
      <w:r w:rsidRPr="00643005">
        <w:rPr>
          <w:color w:val="000000"/>
          <w:sz w:val="28"/>
          <w:szCs w:val="28"/>
        </w:rPr>
        <w:t xml:space="preserve">. Отмечается, что проективный рисунок как коррекционный метод особенно эффективен в работе уже с детьми дошкольного возраста. Специалисты-практики рассматривают детский </w:t>
      </w:r>
      <w:proofErr w:type="gramStart"/>
      <w:r w:rsidRPr="00643005">
        <w:rPr>
          <w:color w:val="000000"/>
          <w:sz w:val="28"/>
          <w:szCs w:val="28"/>
        </w:rPr>
        <w:t>рисунок</w:t>
      </w:r>
      <w:proofErr w:type="gramEnd"/>
      <w:r w:rsidRPr="00643005">
        <w:rPr>
          <w:color w:val="000000"/>
          <w:sz w:val="28"/>
          <w:szCs w:val="28"/>
        </w:rPr>
        <w:t xml:space="preserve"> прежде всего как проекцию личностных особенностей ребенка и его отношения к миру.                       В последние годы появилась еще одна самостоятельная методика - </w:t>
      </w:r>
      <w:proofErr w:type="spellStart"/>
      <w:r w:rsidRPr="00643005">
        <w:rPr>
          <w:color w:val="000000"/>
          <w:sz w:val="28"/>
          <w:szCs w:val="28"/>
        </w:rPr>
        <w:t>сказкотерапия</w:t>
      </w:r>
      <w:proofErr w:type="spellEnd"/>
      <w:r w:rsidRPr="00643005">
        <w:rPr>
          <w:color w:val="000000"/>
          <w:sz w:val="28"/>
          <w:szCs w:val="28"/>
        </w:rPr>
        <w:t xml:space="preserve">, в основе которой лежит </w:t>
      </w:r>
      <w:proofErr w:type="spellStart"/>
      <w:r w:rsidRPr="00643005">
        <w:rPr>
          <w:color w:val="000000"/>
          <w:sz w:val="28"/>
          <w:szCs w:val="28"/>
        </w:rPr>
        <w:t>психокоррекция</w:t>
      </w:r>
      <w:proofErr w:type="spellEnd"/>
      <w:r w:rsidRPr="00643005">
        <w:rPr>
          <w:color w:val="000000"/>
          <w:sz w:val="28"/>
          <w:szCs w:val="28"/>
        </w:rPr>
        <w:t xml:space="preserve"> средствами литературного произведения - сказки. Этот вид используется для работы с детьми старшего дошкольного возраста. Эффективность использования </w:t>
      </w:r>
      <w:proofErr w:type="spellStart"/>
      <w:r w:rsidRPr="00643005">
        <w:rPr>
          <w:color w:val="000000"/>
          <w:sz w:val="28"/>
          <w:szCs w:val="28"/>
        </w:rPr>
        <w:t>сказкотерапии</w:t>
      </w:r>
      <w:proofErr w:type="spellEnd"/>
      <w:r w:rsidRPr="00643005">
        <w:rPr>
          <w:color w:val="000000"/>
          <w:sz w:val="28"/>
          <w:szCs w:val="28"/>
        </w:rPr>
        <w:t xml:space="preserve"> с детьми с ОВЗ обеспечивается спецификой деятельности особого ребёнка, а также притягательной силой этого литературного жанра, позволяющего свободно мечтать и фантазировать. Сказка позволяет раздвигать рамки обычной жизни, сталкиваться со сложными явлениями и чувствами и в доступной форме постигать мир чувств и переживаний. Она даёт возможность ребёнку идентифицировать себя с близким для него персонажем, сравнивать себя с героем сказки. Посредством сказочных образов, их действий, ребёнок с ОВЗ может найти выход из различных сложных ситуаций, увидеть пути разрешения возникших конфликтов, усвоить моральные нормы и ценности, различать добро и зло.</w:t>
      </w:r>
      <w:r w:rsidRPr="00643005">
        <w:rPr>
          <w:color w:val="000000"/>
          <w:sz w:val="28"/>
          <w:szCs w:val="28"/>
        </w:rPr>
        <w:br/>
      </w:r>
      <w:r w:rsidRPr="00643005">
        <w:rPr>
          <w:color w:val="000000"/>
          <w:sz w:val="28"/>
          <w:szCs w:val="28"/>
        </w:rPr>
        <w:br/>
      </w:r>
      <w:r w:rsidR="0017782A" w:rsidRPr="0017782A">
        <w:rPr>
          <w:rStyle w:val="apple-converted-space"/>
          <w:sz w:val="28"/>
          <w:szCs w:val="28"/>
        </w:rPr>
        <w:t> </w:t>
      </w:r>
      <w:r w:rsidR="0017782A" w:rsidRPr="0017782A">
        <w:rPr>
          <w:sz w:val="28"/>
          <w:szCs w:val="28"/>
        </w:rPr>
        <w:t xml:space="preserve">Родители должны осознать истинное состояние ребёнка, принять и осуществить, рекомендованные врачом, психологом, педагогом-дефектологом, логопедом меры по дальнейшему воспитанию и обучению их ребёнка. Семьям, воспитывающим ребёнка с ОВЗ,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</w:t>
      </w:r>
      <w:r w:rsidR="0017782A" w:rsidRPr="0017782A">
        <w:rPr>
          <w:sz w:val="28"/>
          <w:szCs w:val="28"/>
        </w:rPr>
        <w:lastRenderedPageBreak/>
        <w:t>изменить свое состояние, хочет успешно действовать в сложившейся ситуации.</w:t>
      </w:r>
      <w:bookmarkStart w:id="0" w:name="_GoBack"/>
      <w:bookmarkEnd w:id="0"/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Для того что бы помочь себе справиться с этим тяжелым эмоциональным состоянием, следуйте некоторым советам.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Никогда не жалейте ребёнка из-за того, что он не такой, как все.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Дарите ребёнку свою любовь и внимание, но помните, что есть и другие члены семьи, которые в них тоже нуждаются.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Организуйте свой быт так, чтобы никто в семье не чувствовал себя «жертвой», отказываясь от своей личной жизни.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Чаще разговаривайте с ребёнком. Помните, что ни телевизор, ни компьютер не заменят вас.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Создавайте условия для общения ребёнка со сверстниками.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lastRenderedPageBreak/>
        <w:t>• 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Больше читайте, и не только специальную литературу, но и художественную.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Находите в себе силы и сохраняйте душевное равновесие. Не изводите себя упрёками.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>• Помните, что ребёнок повзрослеет и ему придётся жить самостоятельно. Готовьте его к будущей жизни, говорите о ней.</w:t>
      </w:r>
    </w:p>
    <w:p w:rsidR="0017782A" w:rsidRPr="0017782A" w:rsidRDefault="0017782A" w:rsidP="0017782A">
      <w:pPr>
        <w:pStyle w:val="a4"/>
        <w:shd w:val="clear" w:color="auto" w:fill="FCFDFE"/>
        <w:rPr>
          <w:sz w:val="28"/>
          <w:szCs w:val="28"/>
        </w:rPr>
      </w:pPr>
      <w:r w:rsidRPr="0017782A">
        <w:rPr>
          <w:sz w:val="28"/>
          <w:szCs w:val="28"/>
        </w:rPr>
        <w:t xml:space="preserve">В результате следования этим простым советам произойдёт трансформация негативных родительских ожиданий и представлений о ребенке </w:t>
      </w:r>
      <w:proofErr w:type="gramStart"/>
      <w:r w:rsidRPr="0017782A">
        <w:rPr>
          <w:sz w:val="28"/>
          <w:szCs w:val="28"/>
        </w:rPr>
        <w:t>в</w:t>
      </w:r>
      <w:proofErr w:type="gramEnd"/>
      <w:r w:rsidRPr="0017782A">
        <w:rPr>
          <w:sz w:val="28"/>
          <w:szCs w:val="28"/>
        </w:rPr>
        <w:t xml:space="preserve"> позитивные. Постепенно устранятся чувства вины, депрессивного фона настроения, страхи и комплексы.</w:t>
      </w:r>
    </w:p>
    <w:p w:rsidR="003F1E10" w:rsidRDefault="003F1E10" w:rsidP="00A6481D">
      <w:pPr>
        <w:rPr>
          <w:rFonts w:ascii="Times New Roman" w:hAnsi="Times New Roman" w:cs="Times New Roman"/>
          <w:sz w:val="28"/>
          <w:szCs w:val="28"/>
        </w:rPr>
      </w:pPr>
    </w:p>
    <w:p w:rsidR="0017782A" w:rsidRDefault="0017782A" w:rsidP="0017782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4 Заключение.</w:t>
      </w:r>
    </w:p>
    <w:p w:rsidR="0017782A" w:rsidRPr="0017782A" w:rsidRDefault="0017782A" w:rsidP="00A6481D">
      <w:pPr>
        <w:rPr>
          <w:rFonts w:ascii="Times New Roman" w:hAnsi="Times New Roman" w:cs="Times New Roman"/>
          <w:sz w:val="28"/>
          <w:szCs w:val="28"/>
        </w:rPr>
      </w:pPr>
      <w:r w:rsidRPr="0017782A">
        <w:rPr>
          <w:rFonts w:ascii="Times New Roman" w:hAnsi="Times New Roman" w:cs="Times New Roman"/>
          <w:sz w:val="28"/>
          <w:szCs w:val="28"/>
          <w:shd w:val="clear" w:color="auto" w:fill="FCFDFE"/>
        </w:rPr>
        <w:t>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</w:t>
      </w:r>
    </w:p>
    <w:sectPr w:rsidR="0017782A" w:rsidRPr="0017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CC"/>
    <w:rsid w:val="0017782A"/>
    <w:rsid w:val="002648CC"/>
    <w:rsid w:val="003F1E10"/>
    <w:rsid w:val="004812F2"/>
    <w:rsid w:val="004E1B9C"/>
    <w:rsid w:val="00643005"/>
    <w:rsid w:val="00A46DDB"/>
    <w:rsid w:val="00A6481D"/>
    <w:rsid w:val="00BD6E6C"/>
    <w:rsid w:val="00CE171E"/>
    <w:rsid w:val="00E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E10"/>
  </w:style>
  <w:style w:type="character" w:styleId="a3">
    <w:name w:val="Hyperlink"/>
    <w:basedOn w:val="a0"/>
    <w:uiPriority w:val="99"/>
    <w:semiHidden/>
    <w:unhideWhenUsed/>
    <w:rsid w:val="003F1E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E10"/>
  </w:style>
  <w:style w:type="character" w:styleId="a3">
    <w:name w:val="Hyperlink"/>
    <w:basedOn w:val="a0"/>
    <w:uiPriority w:val="99"/>
    <w:semiHidden/>
    <w:unhideWhenUsed/>
    <w:rsid w:val="003F1E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2017-02-08T17:10:00Z</dcterms:created>
  <dcterms:modified xsi:type="dcterms:W3CDTF">2017-02-08T18:31:00Z</dcterms:modified>
</cp:coreProperties>
</file>